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1.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89FEF0" w14:textId="77777777" w:rsidR="006F4A79" w:rsidRDefault="00A3322E">
      <w:pPr>
        <w:spacing w:line="363" w:lineRule="exact"/>
        <w:ind w:left="72"/>
        <w:jc w:val="center"/>
        <w:textAlignment w:val="baseline"/>
        <w:rPr>
          <w:rFonts w:ascii="Arial" w:eastAsia="Arial" w:hAnsi="Arial"/>
          <w:b/>
          <w:color w:val="000000"/>
          <w:spacing w:val="-1"/>
          <w:sz w:val="32"/>
          <w:lang w:val="de-DE"/>
        </w:rPr>
      </w:pPr>
      <w:bookmarkStart w:id="0" w:name="_GoBack"/>
      <w:bookmarkEnd w:id="0"/>
      <w:r>
        <w:rPr>
          <w:rFonts w:ascii="Arial" w:eastAsia="Arial" w:hAnsi="Arial"/>
          <w:b/>
          <w:color w:val="000000"/>
          <w:spacing w:val="-1"/>
          <w:sz w:val="32"/>
          <w:lang w:val="de-DE"/>
        </w:rPr>
        <w:t>VERTRAG mit Übergabeprotokoll</w:t>
      </w:r>
    </w:p>
    <w:p w14:paraId="510614C8" w14:textId="77777777" w:rsidR="006F4A79" w:rsidRDefault="00A3322E" w:rsidP="00FE6372">
      <w:pPr>
        <w:spacing w:before="1" w:after="240" w:line="252" w:lineRule="exact"/>
        <w:ind w:left="74"/>
        <w:jc w:val="center"/>
        <w:textAlignment w:val="baseline"/>
        <w:rPr>
          <w:rFonts w:ascii="Arial" w:eastAsia="Arial" w:hAnsi="Arial"/>
          <w:b/>
          <w:color w:val="000000"/>
          <w:lang w:val="de-DE"/>
        </w:rPr>
      </w:pPr>
      <w:r>
        <w:rPr>
          <w:rFonts w:ascii="Arial" w:eastAsia="Arial" w:hAnsi="Arial"/>
          <w:b/>
          <w:color w:val="000000"/>
          <w:lang w:val="de-DE"/>
        </w:rPr>
        <w:t>zur Überwinterung von Kübelpflanzen</w:t>
      </w:r>
    </w:p>
    <w:tbl>
      <w:tblPr>
        <w:tblW w:w="0" w:type="auto"/>
        <w:tblLayout w:type="fixed"/>
        <w:tblCellMar>
          <w:left w:w="0" w:type="dxa"/>
          <w:right w:w="0" w:type="dxa"/>
        </w:tblCellMar>
        <w:tblLook w:val="04A0" w:firstRow="1" w:lastRow="0" w:firstColumn="1" w:lastColumn="0" w:noHBand="0" w:noVBand="1"/>
      </w:tblPr>
      <w:tblGrid>
        <w:gridCol w:w="1502"/>
        <w:gridCol w:w="2913"/>
        <w:gridCol w:w="1335"/>
        <w:gridCol w:w="3237"/>
      </w:tblGrid>
      <w:tr w:rsidR="006F4A79" w:rsidRPr="00224D46" w14:paraId="1A1DAD5C" w14:textId="77777777">
        <w:trPr>
          <w:trHeight w:hRule="exact" w:val="192"/>
        </w:trPr>
        <w:tc>
          <w:tcPr>
            <w:tcW w:w="1502" w:type="dxa"/>
            <w:tcBorders>
              <w:top w:val="none" w:sz="0" w:space="0" w:color="000000"/>
              <w:left w:val="none" w:sz="0" w:space="0" w:color="000000"/>
              <w:bottom w:val="none" w:sz="0" w:space="0" w:color="000000"/>
              <w:right w:val="none" w:sz="0" w:space="0" w:color="000000"/>
            </w:tcBorders>
            <w:vAlign w:val="center"/>
          </w:tcPr>
          <w:p w14:paraId="71581418" w14:textId="77777777" w:rsidR="006F4A79" w:rsidRPr="00224D46" w:rsidRDefault="00A3322E" w:rsidP="00224D46">
            <w:pPr>
              <w:ind w:right="509"/>
              <w:jc w:val="right"/>
              <w:textAlignment w:val="baseline"/>
              <w:rPr>
                <w:rFonts w:ascii="Arial" w:eastAsia="Arial" w:hAnsi="Arial"/>
                <w:color w:val="000000"/>
                <w:sz w:val="20"/>
                <w:szCs w:val="16"/>
                <w:lang w:val="de-DE"/>
              </w:rPr>
            </w:pPr>
            <w:r w:rsidRPr="00224D46">
              <w:rPr>
                <w:rFonts w:ascii="Arial" w:eastAsia="Arial" w:hAnsi="Arial"/>
                <w:color w:val="000000"/>
                <w:sz w:val="20"/>
                <w:szCs w:val="16"/>
                <w:lang w:val="de-DE"/>
              </w:rPr>
              <w:t>Zwischen</w:t>
            </w:r>
          </w:p>
        </w:tc>
        <w:tc>
          <w:tcPr>
            <w:tcW w:w="2913" w:type="dxa"/>
            <w:tcBorders>
              <w:top w:val="none" w:sz="0" w:space="0" w:color="000000"/>
              <w:left w:val="none" w:sz="0" w:space="0" w:color="000000"/>
              <w:bottom w:val="single" w:sz="5" w:space="0" w:color="000000"/>
              <w:right w:val="none" w:sz="0" w:space="0" w:color="000000"/>
            </w:tcBorders>
          </w:tcPr>
          <w:p w14:paraId="5B07DBF2" w14:textId="77777777" w:rsidR="006F4A79" w:rsidRPr="00224D46" w:rsidRDefault="006F4A79" w:rsidP="00224D46">
            <w:pPr>
              <w:rPr>
                <w:sz w:val="20"/>
                <w:szCs w:val="16"/>
              </w:rPr>
            </w:pPr>
          </w:p>
        </w:tc>
        <w:tc>
          <w:tcPr>
            <w:tcW w:w="1335" w:type="dxa"/>
            <w:tcBorders>
              <w:top w:val="none" w:sz="0" w:space="0" w:color="000000"/>
              <w:left w:val="none" w:sz="0" w:space="0" w:color="000000"/>
              <w:bottom w:val="none" w:sz="0" w:space="0" w:color="000000"/>
              <w:right w:val="none" w:sz="0" w:space="0" w:color="000000"/>
            </w:tcBorders>
            <w:vAlign w:val="center"/>
          </w:tcPr>
          <w:p w14:paraId="578DBD3C" w14:textId="77777777" w:rsidR="006F4A79" w:rsidRPr="00224D46" w:rsidRDefault="00A3322E" w:rsidP="00224D46">
            <w:pPr>
              <w:ind w:right="309"/>
              <w:jc w:val="right"/>
              <w:textAlignment w:val="baseline"/>
              <w:rPr>
                <w:rFonts w:ascii="Arial" w:eastAsia="Arial" w:hAnsi="Arial"/>
                <w:color w:val="000000"/>
                <w:sz w:val="20"/>
                <w:szCs w:val="16"/>
                <w:lang w:val="de-DE"/>
              </w:rPr>
            </w:pPr>
            <w:r w:rsidRPr="00224D46">
              <w:rPr>
                <w:rFonts w:ascii="Arial" w:eastAsia="Arial" w:hAnsi="Arial"/>
                <w:color w:val="000000"/>
                <w:sz w:val="20"/>
                <w:szCs w:val="16"/>
                <w:lang w:val="de-DE"/>
              </w:rPr>
              <w:t>und</w:t>
            </w:r>
          </w:p>
        </w:tc>
        <w:tc>
          <w:tcPr>
            <w:tcW w:w="3237" w:type="dxa"/>
            <w:tcBorders>
              <w:top w:val="none" w:sz="0" w:space="0" w:color="000000"/>
              <w:left w:val="none" w:sz="0" w:space="0" w:color="000000"/>
              <w:bottom w:val="single" w:sz="5" w:space="0" w:color="000000"/>
              <w:right w:val="none" w:sz="0" w:space="0" w:color="000000"/>
            </w:tcBorders>
          </w:tcPr>
          <w:p w14:paraId="73A19D55" w14:textId="77777777" w:rsidR="006F4A79" w:rsidRPr="00224D46" w:rsidRDefault="006F4A79" w:rsidP="00224D46">
            <w:pPr>
              <w:rPr>
                <w:sz w:val="20"/>
                <w:szCs w:val="16"/>
              </w:rPr>
            </w:pPr>
          </w:p>
        </w:tc>
      </w:tr>
      <w:tr w:rsidR="006F4A79" w:rsidRPr="00224D46" w14:paraId="12785AB1" w14:textId="77777777">
        <w:trPr>
          <w:trHeight w:hRule="exact" w:val="413"/>
        </w:trPr>
        <w:tc>
          <w:tcPr>
            <w:tcW w:w="1502" w:type="dxa"/>
            <w:tcBorders>
              <w:top w:val="none" w:sz="0" w:space="0" w:color="000000"/>
              <w:left w:val="none" w:sz="0" w:space="0" w:color="000000"/>
              <w:bottom w:val="none" w:sz="0" w:space="0" w:color="000000"/>
              <w:right w:val="none" w:sz="0" w:space="0" w:color="000000"/>
            </w:tcBorders>
          </w:tcPr>
          <w:p w14:paraId="7F90500D" w14:textId="77777777" w:rsidR="006F4A79" w:rsidRPr="00224D46" w:rsidRDefault="006F4A79" w:rsidP="00224D46">
            <w:pPr>
              <w:rPr>
                <w:sz w:val="20"/>
                <w:szCs w:val="16"/>
              </w:rPr>
            </w:pPr>
          </w:p>
        </w:tc>
        <w:tc>
          <w:tcPr>
            <w:tcW w:w="2913" w:type="dxa"/>
            <w:tcBorders>
              <w:top w:val="single" w:sz="5" w:space="0" w:color="000000"/>
              <w:left w:val="none" w:sz="0" w:space="0" w:color="000000"/>
              <w:bottom w:val="single" w:sz="5" w:space="0" w:color="000000"/>
              <w:right w:val="none" w:sz="0" w:space="0" w:color="000000"/>
            </w:tcBorders>
          </w:tcPr>
          <w:p w14:paraId="5E5BF450" w14:textId="77777777" w:rsidR="006F4A79" w:rsidRPr="00224D46" w:rsidRDefault="006F4A79" w:rsidP="00224D46">
            <w:pPr>
              <w:rPr>
                <w:sz w:val="20"/>
                <w:szCs w:val="16"/>
              </w:rPr>
            </w:pPr>
          </w:p>
        </w:tc>
        <w:tc>
          <w:tcPr>
            <w:tcW w:w="1335" w:type="dxa"/>
            <w:tcBorders>
              <w:top w:val="none" w:sz="0" w:space="0" w:color="000000"/>
              <w:left w:val="none" w:sz="0" w:space="0" w:color="000000"/>
              <w:bottom w:val="none" w:sz="0" w:space="0" w:color="000000"/>
              <w:right w:val="none" w:sz="0" w:space="0" w:color="000000"/>
            </w:tcBorders>
          </w:tcPr>
          <w:p w14:paraId="08B888FE" w14:textId="77777777" w:rsidR="006F4A79" w:rsidRPr="00224D46" w:rsidRDefault="006F4A79" w:rsidP="00224D46">
            <w:pPr>
              <w:rPr>
                <w:sz w:val="20"/>
                <w:szCs w:val="16"/>
              </w:rPr>
            </w:pPr>
          </w:p>
        </w:tc>
        <w:tc>
          <w:tcPr>
            <w:tcW w:w="3237" w:type="dxa"/>
            <w:tcBorders>
              <w:top w:val="single" w:sz="5" w:space="0" w:color="000000"/>
              <w:left w:val="none" w:sz="0" w:space="0" w:color="000000"/>
              <w:bottom w:val="single" w:sz="5" w:space="0" w:color="000000"/>
              <w:right w:val="none" w:sz="0" w:space="0" w:color="000000"/>
            </w:tcBorders>
          </w:tcPr>
          <w:p w14:paraId="2A6C2947" w14:textId="77777777" w:rsidR="006F4A79" w:rsidRPr="00224D46" w:rsidRDefault="006F4A79" w:rsidP="00224D46">
            <w:pPr>
              <w:rPr>
                <w:sz w:val="20"/>
                <w:szCs w:val="16"/>
              </w:rPr>
            </w:pPr>
          </w:p>
        </w:tc>
      </w:tr>
      <w:tr w:rsidR="006F4A79" w:rsidRPr="00224D46" w14:paraId="110288E7" w14:textId="77777777">
        <w:trPr>
          <w:trHeight w:hRule="exact" w:val="418"/>
        </w:trPr>
        <w:tc>
          <w:tcPr>
            <w:tcW w:w="1502" w:type="dxa"/>
            <w:tcBorders>
              <w:top w:val="none" w:sz="0" w:space="0" w:color="000000"/>
              <w:left w:val="none" w:sz="0" w:space="0" w:color="000000"/>
              <w:bottom w:val="none" w:sz="0" w:space="0" w:color="000000"/>
              <w:right w:val="none" w:sz="0" w:space="0" w:color="000000"/>
            </w:tcBorders>
          </w:tcPr>
          <w:p w14:paraId="2E3C003C" w14:textId="77777777" w:rsidR="006F4A79" w:rsidRPr="00224D46" w:rsidRDefault="006F4A79" w:rsidP="00224D46">
            <w:pPr>
              <w:rPr>
                <w:sz w:val="20"/>
                <w:szCs w:val="16"/>
              </w:rPr>
            </w:pPr>
          </w:p>
        </w:tc>
        <w:tc>
          <w:tcPr>
            <w:tcW w:w="2913" w:type="dxa"/>
            <w:tcBorders>
              <w:top w:val="single" w:sz="5" w:space="0" w:color="000000"/>
              <w:left w:val="none" w:sz="0" w:space="0" w:color="000000"/>
              <w:bottom w:val="single" w:sz="5" w:space="0" w:color="000000"/>
              <w:right w:val="none" w:sz="0" w:space="0" w:color="000000"/>
            </w:tcBorders>
          </w:tcPr>
          <w:p w14:paraId="4EE1BFA9" w14:textId="77777777" w:rsidR="006F4A79" w:rsidRPr="00224D46" w:rsidRDefault="006F4A79" w:rsidP="00224D46">
            <w:pPr>
              <w:rPr>
                <w:sz w:val="20"/>
                <w:szCs w:val="16"/>
              </w:rPr>
            </w:pPr>
          </w:p>
        </w:tc>
        <w:tc>
          <w:tcPr>
            <w:tcW w:w="1335" w:type="dxa"/>
            <w:tcBorders>
              <w:top w:val="none" w:sz="0" w:space="0" w:color="000000"/>
              <w:left w:val="none" w:sz="0" w:space="0" w:color="000000"/>
              <w:bottom w:val="none" w:sz="0" w:space="0" w:color="000000"/>
              <w:right w:val="none" w:sz="0" w:space="0" w:color="000000"/>
            </w:tcBorders>
          </w:tcPr>
          <w:p w14:paraId="45828345" w14:textId="77777777" w:rsidR="006F4A79" w:rsidRPr="00224D46" w:rsidRDefault="006F4A79" w:rsidP="00224D46">
            <w:pPr>
              <w:rPr>
                <w:sz w:val="20"/>
                <w:szCs w:val="16"/>
              </w:rPr>
            </w:pPr>
          </w:p>
        </w:tc>
        <w:tc>
          <w:tcPr>
            <w:tcW w:w="3237" w:type="dxa"/>
            <w:tcBorders>
              <w:top w:val="single" w:sz="5" w:space="0" w:color="000000"/>
              <w:left w:val="none" w:sz="0" w:space="0" w:color="000000"/>
              <w:bottom w:val="single" w:sz="5" w:space="0" w:color="000000"/>
              <w:right w:val="none" w:sz="0" w:space="0" w:color="000000"/>
            </w:tcBorders>
          </w:tcPr>
          <w:p w14:paraId="3AF2D5D8" w14:textId="77777777" w:rsidR="006F4A79" w:rsidRPr="00224D46" w:rsidRDefault="006F4A79" w:rsidP="00224D46">
            <w:pPr>
              <w:rPr>
                <w:sz w:val="20"/>
                <w:szCs w:val="16"/>
              </w:rPr>
            </w:pPr>
          </w:p>
        </w:tc>
      </w:tr>
      <w:tr w:rsidR="006F4A79" w:rsidRPr="00224D46" w14:paraId="5890AAA1" w14:textId="77777777">
        <w:trPr>
          <w:trHeight w:hRule="exact" w:val="22"/>
        </w:trPr>
        <w:tc>
          <w:tcPr>
            <w:tcW w:w="1502" w:type="dxa"/>
            <w:tcBorders>
              <w:top w:val="none" w:sz="0" w:space="0" w:color="000000"/>
              <w:left w:val="none" w:sz="0" w:space="0" w:color="000000"/>
              <w:bottom w:val="none" w:sz="0" w:space="0" w:color="000000"/>
              <w:right w:val="none" w:sz="0" w:space="0" w:color="000000"/>
            </w:tcBorders>
          </w:tcPr>
          <w:p w14:paraId="294AB9B2" w14:textId="77777777" w:rsidR="006F4A79" w:rsidRPr="00224D46" w:rsidRDefault="006F4A79" w:rsidP="00224D46">
            <w:pPr>
              <w:rPr>
                <w:sz w:val="20"/>
                <w:szCs w:val="16"/>
              </w:rPr>
            </w:pPr>
          </w:p>
        </w:tc>
        <w:tc>
          <w:tcPr>
            <w:tcW w:w="2913" w:type="dxa"/>
            <w:tcBorders>
              <w:top w:val="single" w:sz="5" w:space="0" w:color="000000"/>
              <w:left w:val="none" w:sz="0" w:space="0" w:color="000000"/>
              <w:bottom w:val="none" w:sz="0" w:space="0" w:color="000000"/>
              <w:right w:val="none" w:sz="0" w:space="0" w:color="000000"/>
            </w:tcBorders>
          </w:tcPr>
          <w:p w14:paraId="32C2A8D9" w14:textId="77777777" w:rsidR="006F4A79" w:rsidRPr="00224D46" w:rsidRDefault="006F4A79" w:rsidP="00224D46">
            <w:pPr>
              <w:rPr>
                <w:sz w:val="20"/>
                <w:szCs w:val="16"/>
              </w:rPr>
            </w:pPr>
          </w:p>
        </w:tc>
        <w:tc>
          <w:tcPr>
            <w:tcW w:w="1335" w:type="dxa"/>
            <w:tcBorders>
              <w:top w:val="none" w:sz="0" w:space="0" w:color="000000"/>
              <w:left w:val="none" w:sz="0" w:space="0" w:color="000000"/>
              <w:bottom w:val="none" w:sz="0" w:space="0" w:color="000000"/>
              <w:right w:val="none" w:sz="0" w:space="0" w:color="000000"/>
            </w:tcBorders>
          </w:tcPr>
          <w:p w14:paraId="70D455BC" w14:textId="77777777" w:rsidR="006F4A79" w:rsidRPr="00224D46" w:rsidRDefault="006F4A79" w:rsidP="00224D46">
            <w:pPr>
              <w:rPr>
                <w:sz w:val="20"/>
                <w:szCs w:val="16"/>
              </w:rPr>
            </w:pPr>
          </w:p>
        </w:tc>
        <w:tc>
          <w:tcPr>
            <w:tcW w:w="3237" w:type="dxa"/>
            <w:tcBorders>
              <w:top w:val="single" w:sz="5" w:space="0" w:color="000000"/>
              <w:left w:val="none" w:sz="0" w:space="0" w:color="000000"/>
              <w:bottom w:val="none" w:sz="0" w:space="0" w:color="000000"/>
              <w:right w:val="none" w:sz="0" w:space="0" w:color="000000"/>
            </w:tcBorders>
          </w:tcPr>
          <w:p w14:paraId="1CEA0363" w14:textId="77777777" w:rsidR="006F4A79" w:rsidRPr="00224D46" w:rsidRDefault="006F4A79" w:rsidP="00224D46">
            <w:pPr>
              <w:rPr>
                <w:sz w:val="20"/>
                <w:szCs w:val="16"/>
              </w:rPr>
            </w:pPr>
          </w:p>
        </w:tc>
      </w:tr>
    </w:tbl>
    <w:p w14:paraId="40EECF22" w14:textId="77777777" w:rsidR="00A3322E" w:rsidRPr="00224D46" w:rsidRDefault="00224D46" w:rsidP="00224D46">
      <w:pPr>
        <w:tabs>
          <w:tab w:val="left" w:pos="1560"/>
          <w:tab w:val="left" w:pos="5760"/>
        </w:tabs>
        <w:textAlignment w:val="baseline"/>
        <w:rPr>
          <w:rFonts w:ascii="Arial" w:eastAsia="Arial" w:hAnsi="Arial"/>
          <w:color w:val="000000"/>
          <w:sz w:val="20"/>
          <w:szCs w:val="16"/>
          <w:lang w:val="de-DE"/>
        </w:rPr>
      </w:pPr>
      <w:r w:rsidRPr="004020EA">
        <w:rPr>
          <w:rFonts w:ascii="Arial" w:eastAsia="Arial" w:hAnsi="Arial"/>
          <w:color w:val="000000"/>
          <w:sz w:val="20"/>
          <w:szCs w:val="16"/>
          <w:lang w:val="de-DE"/>
        </w:rPr>
        <w:tab/>
      </w:r>
      <w:r w:rsidR="00A3322E" w:rsidRPr="00224D46">
        <w:rPr>
          <w:rFonts w:ascii="Arial" w:eastAsia="Arial" w:hAnsi="Arial"/>
          <w:color w:val="000000"/>
          <w:sz w:val="20"/>
          <w:szCs w:val="16"/>
          <w:lang w:val="de-DE"/>
        </w:rPr>
        <w:t>- im weiteren Gärtnerei genannt -</w:t>
      </w:r>
      <w:r w:rsidR="00A3322E" w:rsidRPr="00224D46">
        <w:rPr>
          <w:rFonts w:ascii="Arial" w:eastAsia="Arial" w:hAnsi="Arial"/>
          <w:color w:val="000000"/>
          <w:sz w:val="20"/>
          <w:szCs w:val="16"/>
          <w:lang w:val="de-DE"/>
        </w:rPr>
        <w:tab/>
        <w:t>- im weiteren Auftraggeber genannt -</w:t>
      </w:r>
    </w:p>
    <w:p w14:paraId="248D33BB" w14:textId="77777777" w:rsidR="00A3322E" w:rsidRPr="00224D46" w:rsidRDefault="00A3322E" w:rsidP="00224D46">
      <w:pPr>
        <w:tabs>
          <w:tab w:val="left" w:pos="5760"/>
        </w:tabs>
        <w:textAlignment w:val="baseline"/>
        <w:rPr>
          <w:rFonts w:ascii="Arial" w:eastAsia="Arial" w:hAnsi="Arial"/>
          <w:color w:val="000000"/>
          <w:sz w:val="20"/>
          <w:szCs w:val="16"/>
          <w:lang w:val="de-DE"/>
        </w:rPr>
      </w:pPr>
    </w:p>
    <w:p w14:paraId="58064162" w14:textId="77777777" w:rsidR="000D31AD" w:rsidRPr="00224D46" w:rsidRDefault="00A3322E" w:rsidP="00224D46">
      <w:pPr>
        <w:tabs>
          <w:tab w:val="left" w:pos="5760"/>
        </w:tabs>
        <w:textAlignment w:val="baseline"/>
        <w:rPr>
          <w:rFonts w:ascii="Arial" w:eastAsia="Arial" w:hAnsi="Arial"/>
          <w:color w:val="000000"/>
          <w:sz w:val="20"/>
          <w:szCs w:val="16"/>
          <w:lang w:val="de-DE"/>
        </w:rPr>
      </w:pPr>
      <w:r w:rsidRPr="00224D46">
        <w:rPr>
          <w:rFonts w:ascii="Arial" w:eastAsia="Arial" w:hAnsi="Arial"/>
          <w:color w:val="000000"/>
          <w:sz w:val="20"/>
          <w:szCs w:val="16"/>
          <w:lang w:val="de-DE"/>
        </w:rPr>
        <w:t>wird nachfolgender Vertrag geschlossen.</w:t>
      </w:r>
    </w:p>
    <w:p w14:paraId="03072C24" w14:textId="77777777" w:rsidR="000D31AD" w:rsidRPr="00224D46" w:rsidRDefault="000D31AD" w:rsidP="00224D46">
      <w:pPr>
        <w:tabs>
          <w:tab w:val="left" w:pos="5760"/>
        </w:tabs>
        <w:textAlignment w:val="baseline"/>
        <w:rPr>
          <w:rFonts w:ascii="Arial" w:eastAsia="Arial" w:hAnsi="Arial"/>
          <w:color w:val="000000"/>
          <w:sz w:val="20"/>
          <w:szCs w:val="16"/>
          <w:lang w:val="de-DE"/>
        </w:rPr>
      </w:pPr>
    </w:p>
    <w:p w14:paraId="453504E5" w14:textId="77777777" w:rsidR="00224D46" w:rsidRPr="00A452F4" w:rsidRDefault="000D31AD" w:rsidP="00224D46">
      <w:pPr>
        <w:numPr>
          <w:ilvl w:val="0"/>
          <w:numId w:val="1"/>
        </w:numPr>
        <w:tabs>
          <w:tab w:val="clear" w:pos="360"/>
          <w:tab w:val="left" w:pos="0"/>
        </w:tabs>
        <w:ind w:left="0" w:right="432" w:hanging="360"/>
        <w:textAlignment w:val="baseline"/>
        <w:rPr>
          <w:rFonts w:ascii="Arial" w:eastAsia="Arial" w:hAnsi="Arial"/>
          <w:color w:val="000000"/>
          <w:spacing w:val="1"/>
          <w:sz w:val="20"/>
          <w:szCs w:val="16"/>
          <w:lang w:val="de-DE"/>
        </w:rPr>
      </w:pPr>
      <w:r w:rsidRPr="00224D46">
        <w:rPr>
          <w:rFonts w:ascii="Arial" w:eastAsia="Arial" w:hAnsi="Arial"/>
          <w:color w:val="000000"/>
          <w:sz w:val="20"/>
          <w:szCs w:val="16"/>
          <w:lang w:val="de-DE"/>
        </w:rPr>
        <w:t xml:space="preserve"> A</w:t>
      </w:r>
      <w:r w:rsidR="00A3322E" w:rsidRPr="00224D46">
        <w:rPr>
          <w:rFonts w:ascii="Arial" w:eastAsia="Arial" w:hAnsi="Arial"/>
          <w:color w:val="000000"/>
          <w:sz w:val="20"/>
          <w:szCs w:val="16"/>
          <w:lang w:val="de-DE"/>
        </w:rPr>
        <w:t>m</w:t>
      </w:r>
      <w:r w:rsidRPr="00224D46">
        <w:rPr>
          <w:rFonts w:ascii="Arial" w:eastAsia="Arial" w:hAnsi="Arial"/>
          <w:color w:val="000000"/>
          <w:sz w:val="20"/>
          <w:szCs w:val="16"/>
          <w:lang w:val="de-DE"/>
        </w:rPr>
        <w:t xml:space="preserve">  ________</w:t>
      </w:r>
      <w:r w:rsidR="00224D46">
        <w:rPr>
          <w:rFonts w:ascii="Arial" w:eastAsia="Arial" w:hAnsi="Arial"/>
          <w:color w:val="000000"/>
          <w:sz w:val="20"/>
          <w:szCs w:val="16"/>
          <w:lang w:val="de-DE"/>
        </w:rPr>
        <w:t>____</w:t>
      </w:r>
      <w:r w:rsidRPr="00224D46">
        <w:rPr>
          <w:rFonts w:ascii="Arial" w:eastAsia="Arial" w:hAnsi="Arial"/>
          <w:color w:val="000000"/>
          <w:sz w:val="20"/>
          <w:szCs w:val="16"/>
          <w:lang w:val="de-DE"/>
        </w:rPr>
        <w:t>____ übergibt der Auftraggeber ___</w:t>
      </w:r>
      <w:r w:rsidR="00224D46">
        <w:rPr>
          <w:rFonts w:ascii="Arial" w:eastAsia="Arial" w:hAnsi="Arial"/>
          <w:color w:val="000000"/>
          <w:sz w:val="20"/>
          <w:szCs w:val="16"/>
          <w:lang w:val="de-DE"/>
        </w:rPr>
        <w:t>___</w:t>
      </w:r>
      <w:r w:rsidRPr="00224D46">
        <w:rPr>
          <w:rFonts w:ascii="Arial" w:eastAsia="Arial" w:hAnsi="Arial"/>
          <w:color w:val="000000"/>
          <w:sz w:val="20"/>
          <w:szCs w:val="16"/>
          <w:lang w:val="de-DE"/>
        </w:rPr>
        <w:t>_  Stück</w:t>
      </w:r>
      <w:r w:rsidR="00A3322E" w:rsidRPr="00224D46">
        <w:rPr>
          <w:rFonts w:ascii="Arial" w:eastAsia="Arial" w:hAnsi="Arial"/>
          <w:color w:val="000000"/>
          <w:sz w:val="20"/>
          <w:szCs w:val="16"/>
          <w:lang w:val="de-DE"/>
        </w:rPr>
        <w:t xml:space="preserve">  Pflanze/n  für die Dauer von </w:t>
      </w:r>
      <w:r w:rsidR="00224D46">
        <w:rPr>
          <w:rFonts w:ascii="Arial" w:eastAsia="Arial" w:hAnsi="Arial"/>
          <w:color w:val="000000"/>
          <w:sz w:val="20"/>
          <w:szCs w:val="16"/>
          <w:lang w:val="de-DE"/>
        </w:rPr>
        <w:tab/>
        <w:t xml:space="preserve">     </w:t>
      </w:r>
    </w:p>
    <w:p w14:paraId="1E09984B" w14:textId="77777777" w:rsidR="00A3322E" w:rsidRPr="00224D46" w:rsidRDefault="00A3322E" w:rsidP="00224D46">
      <w:pPr>
        <w:tabs>
          <w:tab w:val="left" w:pos="0"/>
        </w:tabs>
        <w:ind w:right="432"/>
        <w:textAlignment w:val="baseline"/>
        <w:rPr>
          <w:rFonts w:ascii="Arial" w:eastAsia="Arial" w:hAnsi="Arial"/>
          <w:color w:val="000000"/>
          <w:spacing w:val="1"/>
          <w:sz w:val="20"/>
          <w:szCs w:val="16"/>
          <w:lang w:val="de-DE"/>
        </w:rPr>
      </w:pPr>
      <w:r w:rsidRPr="00224D46">
        <w:rPr>
          <w:rFonts w:ascii="Arial" w:eastAsia="Arial" w:hAnsi="Arial"/>
          <w:color w:val="000000"/>
          <w:sz w:val="20"/>
          <w:szCs w:val="16"/>
          <w:lang w:val="de-DE"/>
        </w:rPr>
        <w:t xml:space="preserve">______ Monaten zur </w:t>
      </w:r>
      <w:r w:rsidRPr="00224D46">
        <w:rPr>
          <w:rFonts w:ascii="Arial" w:eastAsia="Arial" w:hAnsi="Arial"/>
          <w:color w:val="000000"/>
          <w:spacing w:val="1"/>
          <w:sz w:val="20"/>
          <w:szCs w:val="16"/>
          <w:lang w:val="de-DE"/>
        </w:rPr>
        <w:t>Überwinterung in den Gewächshäusern der Gärtnere</w:t>
      </w:r>
      <w:r w:rsidR="000D31AD" w:rsidRPr="00224D46">
        <w:rPr>
          <w:rFonts w:ascii="Arial" w:eastAsia="Arial" w:hAnsi="Arial"/>
          <w:color w:val="000000"/>
          <w:spacing w:val="1"/>
          <w:sz w:val="20"/>
          <w:szCs w:val="16"/>
          <w:lang w:val="de-DE"/>
        </w:rPr>
        <w:t xml:space="preserve">i. Umseitig sind die </w:t>
      </w:r>
      <w:r w:rsidRPr="00224D46">
        <w:rPr>
          <w:rFonts w:ascii="Arial" w:eastAsia="Arial" w:hAnsi="Arial"/>
          <w:color w:val="000000"/>
          <w:spacing w:val="1"/>
          <w:sz w:val="20"/>
          <w:szCs w:val="16"/>
          <w:lang w:val="de-DE"/>
        </w:rPr>
        <w:t>Pflanzen sowie deren Zustand beschrieben. Diese Auflistung wird von beiden Parteien unterzeichnet und</w:t>
      </w:r>
      <w:r w:rsidR="000D31AD" w:rsidRPr="00224D46">
        <w:rPr>
          <w:rFonts w:ascii="Arial" w:eastAsia="Arial" w:hAnsi="Arial"/>
          <w:color w:val="000000"/>
          <w:spacing w:val="1"/>
          <w:sz w:val="20"/>
          <w:szCs w:val="16"/>
          <w:lang w:val="de-DE"/>
        </w:rPr>
        <w:t xml:space="preserve"> gilt als </w:t>
      </w:r>
      <w:r w:rsidRPr="00224D46">
        <w:rPr>
          <w:rFonts w:ascii="Arial" w:eastAsia="Arial" w:hAnsi="Arial"/>
          <w:color w:val="000000"/>
          <w:spacing w:val="1"/>
          <w:sz w:val="20"/>
          <w:szCs w:val="16"/>
          <w:lang w:val="de-DE"/>
        </w:rPr>
        <w:t xml:space="preserve">Übergabeprotokoll. Bei der Rücknahme der Pflanzen durch den Auftraggeber ist diese ebenfalls auf diesem Protokoll </w:t>
      </w:r>
      <w:r w:rsidR="00C014E8" w:rsidRPr="00224D46">
        <w:rPr>
          <w:rFonts w:ascii="Arial" w:eastAsia="Arial" w:hAnsi="Arial"/>
          <w:color w:val="000000"/>
          <w:spacing w:val="1"/>
          <w:sz w:val="20"/>
          <w:szCs w:val="16"/>
          <w:lang w:val="de-DE"/>
        </w:rPr>
        <w:t>bzw. ein</w:t>
      </w:r>
      <w:r w:rsidR="00C03D24" w:rsidRPr="00224D46">
        <w:rPr>
          <w:rFonts w:ascii="Arial" w:eastAsia="Arial" w:hAnsi="Arial"/>
          <w:color w:val="000000"/>
          <w:spacing w:val="1"/>
          <w:sz w:val="20"/>
          <w:szCs w:val="16"/>
          <w:lang w:val="de-DE"/>
        </w:rPr>
        <w:t>er</w:t>
      </w:r>
      <w:r w:rsidR="00C014E8" w:rsidRPr="00224D46">
        <w:rPr>
          <w:rFonts w:ascii="Arial" w:eastAsia="Arial" w:hAnsi="Arial"/>
          <w:color w:val="000000"/>
          <w:spacing w:val="1"/>
          <w:sz w:val="20"/>
          <w:szCs w:val="16"/>
          <w:lang w:val="de-DE"/>
        </w:rPr>
        <w:t xml:space="preserve"> Kopie </w:t>
      </w:r>
      <w:r w:rsidRPr="00224D46">
        <w:rPr>
          <w:rFonts w:ascii="Arial" w:eastAsia="Arial" w:hAnsi="Arial"/>
          <w:color w:val="000000"/>
          <w:spacing w:val="1"/>
          <w:sz w:val="20"/>
          <w:szCs w:val="16"/>
          <w:lang w:val="de-DE"/>
        </w:rPr>
        <w:t>zu bestätigen.</w:t>
      </w:r>
      <w:r w:rsidR="00FE6372" w:rsidRPr="00224D46">
        <w:rPr>
          <w:rFonts w:ascii="Arial" w:eastAsia="Arial" w:hAnsi="Arial"/>
          <w:color w:val="000000"/>
          <w:sz w:val="20"/>
          <w:szCs w:val="16"/>
          <w:lang w:val="de-DE"/>
        </w:rPr>
        <w:t xml:space="preserve"> Die Pflanze/n wurde/n im Beisein des Auftraggebers eindeutig gekennzeichnet.</w:t>
      </w:r>
    </w:p>
    <w:p w14:paraId="71242A38" w14:textId="77777777" w:rsidR="006F4A79" w:rsidRPr="00224D46" w:rsidRDefault="00C20565" w:rsidP="00224D46">
      <w:pPr>
        <w:tabs>
          <w:tab w:val="left" w:pos="0"/>
          <w:tab w:val="left" w:pos="432"/>
          <w:tab w:val="left" w:leader="underscore" w:pos="4824"/>
        </w:tabs>
        <w:textAlignment w:val="baseline"/>
        <w:rPr>
          <w:sz w:val="20"/>
          <w:szCs w:val="16"/>
          <w:lang w:val="de-DE"/>
        </w:rPr>
      </w:pPr>
      <w:r w:rsidRPr="00224D46">
        <w:rPr>
          <w:rFonts w:ascii="Arial" w:eastAsia="Arial" w:hAnsi="Arial"/>
          <w:color w:val="000000"/>
          <w:spacing w:val="1"/>
          <w:sz w:val="20"/>
          <w:szCs w:val="16"/>
          <w:lang w:val="de-DE"/>
        </w:rPr>
        <w:tab/>
      </w:r>
    </w:p>
    <w:p w14:paraId="1374904C" w14:textId="77777777" w:rsidR="00C20565" w:rsidRPr="00224D46" w:rsidRDefault="00C20565" w:rsidP="00224D46">
      <w:pPr>
        <w:numPr>
          <w:ilvl w:val="0"/>
          <w:numId w:val="1"/>
        </w:numPr>
        <w:tabs>
          <w:tab w:val="clear" w:pos="360"/>
          <w:tab w:val="left" w:pos="0"/>
        </w:tabs>
        <w:ind w:left="0" w:right="432" w:hanging="360"/>
        <w:textAlignment w:val="baseline"/>
        <w:rPr>
          <w:rFonts w:ascii="Arial" w:eastAsia="Arial" w:hAnsi="Arial"/>
          <w:color w:val="000000"/>
          <w:sz w:val="20"/>
          <w:szCs w:val="16"/>
          <w:lang w:val="de-DE"/>
        </w:rPr>
      </w:pPr>
      <w:r w:rsidRPr="00224D46">
        <w:rPr>
          <w:rFonts w:ascii="Arial" w:eastAsia="Arial" w:hAnsi="Arial"/>
          <w:color w:val="000000"/>
          <w:sz w:val="20"/>
          <w:szCs w:val="16"/>
          <w:lang w:val="de-DE"/>
        </w:rPr>
        <w:t>F</w:t>
      </w:r>
      <w:r w:rsidR="00A3322E" w:rsidRPr="00224D46">
        <w:rPr>
          <w:rFonts w:ascii="Arial" w:eastAsia="Arial" w:hAnsi="Arial"/>
          <w:color w:val="000000"/>
          <w:sz w:val="20"/>
          <w:szCs w:val="16"/>
          <w:lang w:val="de-DE"/>
        </w:rPr>
        <w:t xml:space="preserve">ür die Leistungen der Gärtnerei </w:t>
      </w:r>
      <w:r w:rsidR="00986945" w:rsidRPr="00224D46">
        <w:rPr>
          <w:rFonts w:ascii="Arial" w:eastAsia="Arial" w:hAnsi="Arial"/>
          <w:color w:val="000000"/>
          <w:sz w:val="20"/>
          <w:szCs w:val="16"/>
          <w:lang w:val="de-DE"/>
        </w:rPr>
        <w:t>gemäß Ziffer 1</w:t>
      </w:r>
      <w:r w:rsidR="00495628" w:rsidRPr="00224D46">
        <w:rPr>
          <w:rFonts w:ascii="Arial" w:eastAsia="Arial" w:hAnsi="Arial"/>
          <w:color w:val="000000"/>
          <w:sz w:val="20"/>
          <w:szCs w:val="16"/>
          <w:lang w:val="de-DE"/>
        </w:rPr>
        <w:t xml:space="preserve"> </w:t>
      </w:r>
      <w:r w:rsidR="00A3322E" w:rsidRPr="00224D46">
        <w:rPr>
          <w:rFonts w:ascii="Arial" w:eastAsia="Arial" w:hAnsi="Arial"/>
          <w:color w:val="000000"/>
          <w:sz w:val="20"/>
          <w:szCs w:val="16"/>
          <w:lang w:val="de-DE"/>
        </w:rPr>
        <w:t xml:space="preserve">wird </w:t>
      </w:r>
      <w:r w:rsidR="005B1507" w:rsidRPr="00224D46">
        <w:rPr>
          <w:rFonts w:ascii="Arial" w:eastAsia="Arial" w:hAnsi="Arial"/>
          <w:color w:val="000000"/>
          <w:sz w:val="20"/>
          <w:szCs w:val="16"/>
          <w:lang w:val="de-DE"/>
        </w:rPr>
        <w:t xml:space="preserve">ein </w:t>
      </w:r>
      <w:r w:rsidR="005B1507" w:rsidRPr="00224D46">
        <w:rPr>
          <w:rFonts w:ascii="Arial" w:eastAsia="Arial" w:hAnsi="Arial"/>
          <w:b/>
          <w:color w:val="000000"/>
          <w:sz w:val="20"/>
          <w:szCs w:val="16"/>
          <w:lang w:val="de-DE"/>
        </w:rPr>
        <w:t>Preis</w:t>
      </w:r>
      <w:r w:rsidR="00A3322E" w:rsidRPr="00224D46">
        <w:rPr>
          <w:rFonts w:ascii="Arial" w:eastAsia="Arial" w:hAnsi="Arial"/>
          <w:color w:val="000000"/>
          <w:sz w:val="20"/>
          <w:szCs w:val="16"/>
          <w:lang w:val="de-DE"/>
        </w:rPr>
        <w:t xml:space="preserve"> in Höhe von</w:t>
      </w:r>
      <w:r w:rsidRPr="00224D46">
        <w:rPr>
          <w:rFonts w:ascii="Arial" w:eastAsia="Arial" w:hAnsi="Arial"/>
          <w:color w:val="000000"/>
          <w:sz w:val="20"/>
          <w:szCs w:val="16"/>
          <w:lang w:val="de-DE"/>
        </w:rPr>
        <w:t xml:space="preserve"> </w:t>
      </w:r>
      <w:r w:rsidRPr="00224D46">
        <w:rPr>
          <w:rFonts w:ascii="Arial" w:eastAsia="Arial" w:hAnsi="Arial"/>
          <w:color w:val="FF0000"/>
          <w:sz w:val="20"/>
          <w:szCs w:val="16"/>
          <w:lang w:val="de-DE"/>
        </w:rPr>
        <w:t>XX</w:t>
      </w:r>
      <w:r w:rsidR="00A3322E" w:rsidRPr="00224D46">
        <w:rPr>
          <w:rFonts w:ascii="Arial" w:eastAsia="Arial" w:hAnsi="Arial"/>
          <w:color w:val="000000"/>
          <w:sz w:val="20"/>
          <w:szCs w:val="16"/>
          <w:lang w:val="de-DE"/>
        </w:rPr>
        <w:t xml:space="preserve"> €</w:t>
      </w:r>
      <w:r w:rsidRPr="00224D46">
        <w:rPr>
          <w:rFonts w:ascii="Arial" w:eastAsia="Arial" w:hAnsi="Arial"/>
          <w:color w:val="000000"/>
          <w:sz w:val="20"/>
          <w:szCs w:val="16"/>
          <w:lang w:val="de-DE"/>
        </w:rPr>
        <w:t xml:space="preserve"> </w:t>
      </w:r>
      <w:r w:rsidR="00495628" w:rsidRPr="00224D46">
        <w:rPr>
          <w:rFonts w:ascii="Arial" w:eastAsia="Arial" w:hAnsi="Arial"/>
          <w:color w:val="000000"/>
          <w:sz w:val="20"/>
          <w:szCs w:val="16"/>
          <w:lang w:val="de-DE"/>
        </w:rPr>
        <w:t xml:space="preserve">inklusive Umsatzsteuer in Höhe von 19 % </w:t>
      </w:r>
      <w:r w:rsidRPr="00224D46">
        <w:rPr>
          <w:rFonts w:ascii="Arial" w:eastAsia="Arial" w:hAnsi="Arial"/>
          <w:color w:val="000000"/>
          <w:sz w:val="20"/>
          <w:szCs w:val="16"/>
          <w:lang w:val="de-DE"/>
        </w:rPr>
        <w:t xml:space="preserve">pro angefangenem Monat und Quadratmeter </w:t>
      </w:r>
      <w:r w:rsidR="00A3322E" w:rsidRPr="00224D46">
        <w:rPr>
          <w:rFonts w:ascii="Arial" w:eastAsia="Arial" w:hAnsi="Arial"/>
          <w:color w:val="000000"/>
          <w:sz w:val="20"/>
          <w:szCs w:val="16"/>
          <w:lang w:val="de-DE"/>
        </w:rPr>
        <w:t>berechnet.</w:t>
      </w:r>
      <w:r w:rsidRPr="00224D46">
        <w:rPr>
          <w:rFonts w:ascii="Arial" w:eastAsia="Arial" w:hAnsi="Arial"/>
          <w:color w:val="000000"/>
          <w:sz w:val="20"/>
          <w:szCs w:val="16"/>
          <w:lang w:val="de-DE"/>
        </w:rPr>
        <w:t xml:space="preserve"> </w:t>
      </w:r>
      <w:r w:rsidR="00C014E8" w:rsidRPr="00224D46">
        <w:rPr>
          <w:rFonts w:ascii="Arial" w:eastAsia="Arial" w:hAnsi="Arial"/>
          <w:color w:val="000000"/>
          <w:sz w:val="20"/>
          <w:szCs w:val="16"/>
          <w:lang w:val="de-DE"/>
        </w:rPr>
        <w:t>Der Platzbedarf pro Pflanze wird im Übergabeprotoko</w:t>
      </w:r>
      <w:r w:rsidR="00E53AF7" w:rsidRPr="00224D46">
        <w:rPr>
          <w:rFonts w:ascii="Arial" w:eastAsia="Arial" w:hAnsi="Arial"/>
          <w:color w:val="000000"/>
          <w:sz w:val="20"/>
          <w:szCs w:val="16"/>
          <w:lang w:val="de-DE"/>
        </w:rPr>
        <w:t>l</w:t>
      </w:r>
      <w:r w:rsidR="00C014E8" w:rsidRPr="00224D46">
        <w:rPr>
          <w:rFonts w:ascii="Arial" w:eastAsia="Arial" w:hAnsi="Arial"/>
          <w:color w:val="000000"/>
          <w:sz w:val="20"/>
          <w:szCs w:val="16"/>
          <w:lang w:val="de-DE"/>
        </w:rPr>
        <w:t xml:space="preserve">l </w:t>
      </w:r>
      <w:r w:rsidR="000402C7" w:rsidRPr="00224D46">
        <w:rPr>
          <w:rFonts w:ascii="Arial" w:eastAsia="Arial" w:hAnsi="Arial"/>
          <w:color w:val="000000"/>
          <w:sz w:val="20"/>
          <w:szCs w:val="16"/>
          <w:lang w:val="de-DE"/>
        </w:rPr>
        <w:t>vereinbart</w:t>
      </w:r>
      <w:r w:rsidR="00C014E8" w:rsidRPr="00224D46">
        <w:rPr>
          <w:rFonts w:ascii="Arial" w:eastAsia="Arial" w:hAnsi="Arial"/>
          <w:color w:val="000000"/>
          <w:sz w:val="20"/>
          <w:szCs w:val="16"/>
          <w:lang w:val="de-DE"/>
        </w:rPr>
        <w:t>.</w:t>
      </w:r>
    </w:p>
    <w:p w14:paraId="79D06116" w14:textId="77777777" w:rsidR="00C20565" w:rsidRPr="00224D46" w:rsidRDefault="00C20565" w:rsidP="00224D46">
      <w:pPr>
        <w:tabs>
          <w:tab w:val="left" w:pos="0"/>
          <w:tab w:val="left" w:pos="360"/>
        </w:tabs>
        <w:ind w:right="432"/>
        <w:textAlignment w:val="baseline"/>
        <w:rPr>
          <w:rFonts w:ascii="Arial" w:eastAsia="Arial" w:hAnsi="Arial"/>
          <w:color w:val="000000"/>
          <w:sz w:val="20"/>
          <w:szCs w:val="16"/>
          <w:lang w:val="de-DE"/>
        </w:rPr>
      </w:pPr>
    </w:p>
    <w:p w14:paraId="4A299303" w14:textId="77777777" w:rsidR="00C20565" w:rsidRPr="00224D46" w:rsidRDefault="00C20565" w:rsidP="00224D46">
      <w:pPr>
        <w:numPr>
          <w:ilvl w:val="0"/>
          <w:numId w:val="1"/>
        </w:numPr>
        <w:tabs>
          <w:tab w:val="clear" w:pos="360"/>
          <w:tab w:val="left" w:pos="0"/>
        </w:tabs>
        <w:ind w:left="0" w:right="144" w:hanging="360"/>
        <w:textAlignment w:val="baseline"/>
        <w:rPr>
          <w:rFonts w:ascii="Arial" w:eastAsia="Arial" w:hAnsi="Arial"/>
          <w:color w:val="000000"/>
          <w:sz w:val="20"/>
          <w:szCs w:val="16"/>
          <w:lang w:val="de-DE"/>
        </w:rPr>
      </w:pPr>
      <w:r w:rsidRPr="00224D46">
        <w:rPr>
          <w:rFonts w:ascii="Arial" w:eastAsia="Arial" w:hAnsi="Arial"/>
          <w:color w:val="000000"/>
          <w:sz w:val="20"/>
          <w:szCs w:val="16"/>
          <w:lang w:val="de-DE"/>
        </w:rPr>
        <w:t xml:space="preserve">Während der Überwinterungszeit wird die Pflanze unter Wahrung </w:t>
      </w:r>
      <w:r w:rsidRPr="00224D46">
        <w:rPr>
          <w:rFonts w:ascii="Arial" w:eastAsia="Arial" w:hAnsi="Arial"/>
          <w:b/>
          <w:color w:val="000000"/>
          <w:sz w:val="20"/>
          <w:szCs w:val="16"/>
          <w:lang w:val="de-DE"/>
        </w:rPr>
        <w:t>gärtnerischer Sorgfalt</w:t>
      </w:r>
      <w:r w:rsidRPr="00224D46">
        <w:rPr>
          <w:rFonts w:ascii="Arial" w:eastAsia="Arial" w:hAnsi="Arial"/>
          <w:color w:val="000000"/>
          <w:sz w:val="20"/>
          <w:szCs w:val="16"/>
          <w:lang w:val="de-DE"/>
        </w:rPr>
        <w:t xml:space="preserve"> gepflegt und bei Bedarf gewässert, gedüngt, geschnitten und </w:t>
      </w:r>
      <w:proofErr w:type="spellStart"/>
      <w:r w:rsidRPr="00224D46">
        <w:rPr>
          <w:rFonts w:ascii="Arial" w:eastAsia="Arial" w:hAnsi="Arial"/>
          <w:color w:val="000000"/>
          <w:sz w:val="20"/>
          <w:szCs w:val="16"/>
          <w:lang w:val="de-DE"/>
        </w:rPr>
        <w:t>gestäbt</w:t>
      </w:r>
      <w:proofErr w:type="spellEnd"/>
      <w:r w:rsidR="00337B32" w:rsidRPr="00224D46">
        <w:rPr>
          <w:rFonts w:ascii="Arial" w:eastAsia="Arial" w:hAnsi="Arial"/>
          <w:color w:val="000000"/>
          <w:sz w:val="20"/>
          <w:szCs w:val="16"/>
          <w:lang w:val="de-DE"/>
        </w:rPr>
        <w:t xml:space="preserve"> oder angebunden</w:t>
      </w:r>
      <w:r w:rsidRPr="00224D46">
        <w:rPr>
          <w:rFonts w:ascii="Arial" w:eastAsia="Arial" w:hAnsi="Arial"/>
          <w:color w:val="000000"/>
          <w:sz w:val="20"/>
          <w:szCs w:val="16"/>
          <w:lang w:val="de-DE"/>
        </w:rPr>
        <w:t xml:space="preserve"> </w:t>
      </w:r>
      <w:r w:rsidR="000D31AD" w:rsidRPr="00224D46">
        <w:rPr>
          <w:rFonts w:ascii="Arial" w:eastAsia="Arial" w:hAnsi="Arial"/>
          <w:color w:val="000000"/>
          <w:sz w:val="20"/>
          <w:szCs w:val="16"/>
          <w:lang w:val="de-DE"/>
        </w:rPr>
        <w:t xml:space="preserve">sowie </w:t>
      </w:r>
      <w:r w:rsidRPr="00224D46">
        <w:rPr>
          <w:rFonts w:ascii="Arial" w:eastAsia="Arial" w:hAnsi="Arial"/>
          <w:color w:val="000000"/>
          <w:sz w:val="20"/>
          <w:szCs w:val="16"/>
          <w:lang w:val="de-DE"/>
        </w:rPr>
        <w:t>ggf. notwendige Pflanzenschutzmaßnahmen nach den Regeln des integrierten Pflanzenschutzes vorgenommen. Bei blühenden Pflanzen hat der A</w:t>
      </w:r>
      <w:r w:rsidR="005B1507" w:rsidRPr="00224D46">
        <w:rPr>
          <w:rFonts w:ascii="Arial" w:eastAsia="Arial" w:hAnsi="Arial"/>
          <w:color w:val="000000"/>
          <w:sz w:val="20"/>
          <w:szCs w:val="16"/>
          <w:lang w:val="de-DE"/>
        </w:rPr>
        <w:t xml:space="preserve">uftraggeber keinen Anspruch, zum </w:t>
      </w:r>
      <w:r w:rsidRPr="00224D46">
        <w:rPr>
          <w:rFonts w:ascii="Arial" w:eastAsia="Arial" w:hAnsi="Arial"/>
          <w:color w:val="000000"/>
          <w:sz w:val="20"/>
          <w:szCs w:val="16"/>
          <w:lang w:val="de-DE"/>
        </w:rPr>
        <w:t>Ende des Überwinterungszeitraumes die Pflanze in blühendem Zustand zu erhalten.</w:t>
      </w:r>
    </w:p>
    <w:p w14:paraId="37F9A40B" w14:textId="77777777" w:rsidR="005B1507" w:rsidRPr="00224D46" w:rsidRDefault="005B1507" w:rsidP="00224D46">
      <w:pPr>
        <w:tabs>
          <w:tab w:val="left" w:pos="0"/>
          <w:tab w:val="left" w:pos="360"/>
        </w:tabs>
        <w:ind w:right="144"/>
        <w:textAlignment w:val="baseline"/>
        <w:rPr>
          <w:rFonts w:ascii="Arial" w:eastAsia="Arial" w:hAnsi="Arial"/>
          <w:color w:val="000000"/>
          <w:sz w:val="20"/>
          <w:szCs w:val="16"/>
          <w:lang w:val="de-DE"/>
        </w:rPr>
      </w:pPr>
    </w:p>
    <w:p w14:paraId="7F171E8C" w14:textId="77777777" w:rsidR="00337B32" w:rsidRPr="00224D46" w:rsidRDefault="005B1507" w:rsidP="00224D46">
      <w:pPr>
        <w:numPr>
          <w:ilvl w:val="0"/>
          <w:numId w:val="1"/>
        </w:numPr>
        <w:tabs>
          <w:tab w:val="clear" w:pos="360"/>
          <w:tab w:val="left" w:pos="0"/>
        </w:tabs>
        <w:ind w:left="0" w:right="144" w:hanging="360"/>
        <w:textAlignment w:val="baseline"/>
        <w:rPr>
          <w:rFonts w:ascii="Arial" w:eastAsia="Arial" w:hAnsi="Arial"/>
          <w:color w:val="000000"/>
          <w:sz w:val="20"/>
          <w:szCs w:val="16"/>
          <w:lang w:val="de-DE"/>
        </w:rPr>
      </w:pPr>
      <w:r w:rsidRPr="00224D46">
        <w:rPr>
          <w:rFonts w:ascii="Arial" w:eastAsia="Arial" w:hAnsi="Arial"/>
          <w:color w:val="000000"/>
          <w:sz w:val="20"/>
          <w:szCs w:val="16"/>
          <w:lang w:val="de-DE"/>
        </w:rPr>
        <w:t xml:space="preserve">Pflanzen sind komplexe biologische Systeme, die auch von </w:t>
      </w:r>
      <w:r w:rsidRPr="00224D46">
        <w:rPr>
          <w:rFonts w:ascii="Arial" w:eastAsia="Arial" w:hAnsi="Arial"/>
          <w:b/>
          <w:color w:val="000000"/>
          <w:sz w:val="20"/>
          <w:szCs w:val="16"/>
          <w:lang w:val="de-DE"/>
        </w:rPr>
        <w:t>Schädlingen und Krankheiten</w:t>
      </w:r>
      <w:r w:rsidRPr="00224D46">
        <w:rPr>
          <w:rFonts w:ascii="Arial" w:eastAsia="Arial" w:hAnsi="Arial"/>
          <w:color w:val="000000"/>
          <w:sz w:val="20"/>
          <w:szCs w:val="16"/>
          <w:lang w:val="de-DE"/>
        </w:rPr>
        <w:t xml:space="preserve"> befallen werden können. Erkennbarer Schädlingsbefall und Erkrankungen werden bei der Übernahme protokolliert und nach bestem Wissen behandelt</w:t>
      </w:r>
      <w:r w:rsidR="00A600AE" w:rsidRPr="00224D46">
        <w:rPr>
          <w:rFonts w:ascii="Arial" w:eastAsia="Arial" w:hAnsi="Arial"/>
          <w:color w:val="000000"/>
          <w:sz w:val="20"/>
          <w:szCs w:val="16"/>
          <w:lang w:val="de-DE"/>
        </w:rPr>
        <w:t xml:space="preserve">. Darüber hinaus </w:t>
      </w:r>
      <w:r w:rsidRPr="00224D46">
        <w:rPr>
          <w:rFonts w:ascii="Arial" w:eastAsia="Arial" w:hAnsi="Arial"/>
          <w:color w:val="000000"/>
          <w:sz w:val="20"/>
          <w:szCs w:val="16"/>
          <w:lang w:val="de-DE"/>
        </w:rPr>
        <w:t xml:space="preserve">gibt es auch bei Erkrankungen von Pflanzen Karenzzeiten, so dass </w:t>
      </w:r>
      <w:r w:rsidR="00A600AE" w:rsidRPr="00224D46">
        <w:rPr>
          <w:rFonts w:ascii="Arial" w:eastAsia="Arial" w:hAnsi="Arial"/>
          <w:color w:val="000000"/>
          <w:sz w:val="20"/>
          <w:szCs w:val="16"/>
          <w:lang w:val="de-DE"/>
        </w:rPr>
        <w:t xml:space="preserve">die Pflanze auch erkrankt sein kann, ohne dass sie zum Übergabezeitpunkt Symptome zeigt. Auch in diesem Fall wird die Gärtnerei Pflanzenschutzmaßnahmen gemäß Art. </w:t>
      </w:r>
      <w:r w:rsidR="00E53AF7" w:rsidRPr="00224D46">
        <w:rPr>
          <w:rFonts w:ascii="Arial" w:eastAsia="Arial" w:hAnsi="Arial"/>
          <w:color w:val="000000"/>
          <w:sz w:val="20"/>
          <w:szCs w:val="16"/>
          <w:lang w:val="de-DE"/>
        </w:rPr>
        <w:t>3</w:t>
      </w:r>
      <w:r w:rsidR="00A600AE" w:rsidRPr="00224D46">
        <w:rPr>
          <w:rFonts w:ascii="Arial" w:eastAsia="Arial" w:hAnsi="Arial"/>
          <w:color w:val="000000"/>
          <w:sz w:val="20"/>
          <w:szCs w:val="16"/>
          <w:lang w:val="de-DE"/>
        </w:rPr>
        <w:t xml:space="preserve"> vornehmen. Ein Behandlungserfolg kann jedoch in allen Fällen nicht garantiert werden.</w:t>
      </w:r>
    </w:p>
    <w:p w14:paraId="34FBD7EC" w14:textId="77777777" w:rsidR="00094FFE" w:rsidRPr="00224D46" w:rsidRDefault="00094FFE" w:rsidP="00224D46">
      <w:pPr>
        <w:tabs>
          <w:tab w:val="left" w:pos="0"/>
        </w:tabs>
        <w:textAlignment w:val="baseline"/>
        <w:rPr>
          <w:rFonts w:ascii="Arial" w:eastAsia="Arial" w:hAnsi="Arial"/>
          <w:color w:val="000000"/>
          <w:sz w:val="20"/>
          <w:szCs w:val="16"/>
          <w:lang w:val="de-DE"/>
        </w:rPr>
      </w:pPr>
    </w:p>
    <w:p w14:paraId="3C974456" w14:textId="77777777" w:rsidR="00337B32" w:rsidRPr="00224D46" w:rsidRDefault="00337B32" w:rsidP="00224D46">
      <w:pPr>
        <w:numPr>
          <w:ilvl w:val="0"/>
          <w:numId w:val="1"/>
        </w:numPr>
        <w:tabs>
          <w:tab w:val="clear" w:pos="360"/>
          <w:tab w:val="left" w:pos="0"/>
        </w:tabs>
        <w:ind w:left="0" w:hanging="360"/>
        <w:textAlignment w:val="baseline"/>
        <w:rPr>
          <w:rFonts w:ascii="Arial" w:eastAsia="Arial" w:hAnsi="Arial"/>
          <w:color w:val="000000"/>
          <w:sz w:val="20"/>
          <w:szCs w:val="16"/>
          <w:lang w:val="de-DE"/>
        </w:rPr>
      </w:pPr>
      <w:r w:rsidRPr="00224D46">
        <w:rPr>
          <w:rFonts w:ascii="Arial" w:eastAsia="Arial" w:hAnsi="Arial"/>
          <w:color w:val="000000"/>
          <w:sz w:val="20"/>
          <w:szCs w:val="16"/>
          <w:lang w:val="de-DE"/>
        </w:rPr>
        <w:t xml:space="preserve">Auch bei Pflanzen gibt es Erkrankungen, die den Behörden angezeigt werden müssen. </w:t>
      </w:r>
      <w:r w:rsidR="00094FFE" w:rsidRPr="00224D46">
        <w:rPr>
          <w:rFonts w:ascii="Arial" w:eastAsia="Arial" w:hAnsi="Arial"/>
          <w:color w:val="000000"/>
          <w:sz w:val="20"/>
          <w:szCs w:val="16"/>
          <w:lang w:val="de-DE"/>
        </w:rPr>
        <w:t xml:space="preserve">Bei diesen sogenannten </w:t>
      </w:r>
      <w:proofErr w:type="spellStart"/>
      <w:r w:rsidR="00094FFE" w:rsidRPr="00224D46">
        <w:rPr>
          <w:rFonts w:ascii="Arial" w:eastAsia="Arial" w:hAnsi="Arial"/>
          <w:b/>
          <w:color w:val="000000"/>
          <w:sz w:val="20"/>
          <w:szCs w:val="16"/>
          <w:lang w:val="de-DE"/>
        </w:rPr>
        <w:t>Quarantäneschaderregern</w:t>
      </w:r>
      <w:proofErr w:type="spellEnd"/>
      <w:r w:rsidR="00094FFE" w:rsidRPr="00224D46">
        <w:rPr>
          <w:rFonts w:ascii="Arial" w:eastAsia="Arial" w:hAnsi="Arial"/>
          <w:color w:val="000000"/>
          <w:sz w:val="20"/>
          <w:szCs w:val="16"/>
          <w:lang w:val="de-DE"/>
        </w:rPr>
        <w:t xml:space="preserve"> wird es zu behördlichen Anordnungen gegenüber der Gärtnerei kommen, die vom Verbringungsverbot bis zur Vernichtungsanordnung aller entsprechender Wirtspflanzen (=Pflanzen, die gemäß EU-Verordnung befallen werden können) reichen können. Die Gärtnerei haftet nicht für behördlich angeordnete phytosanitäre Maßnahmen, wird aber den Auftraggeber bei seinen ggf. vorhandenen Ansprüchen gegenüber der Behörde unterstützen.</w:t>
      </w:r>
    </w:p>
    <w:p w14:paraId="12257BA6" w14:textId="77777777" w:rsidR="00094FFE" w:rsidRPr="00224D46" w:rsidRDefault="00094FFE" w:rsidP="00224D46">
      <w:pPr>
        <w:tabs>
          <w:tab w:val="left" w:pos="0"/>
        </w:tabs>
        <w:textAlignment w:val="baseline"/>
        <w:rPr>
          <w:rFonts w:ascii="Arial" w:eastAsia="Arial" w:hAnsi="Arial"/>
          <w:color w:val="000000"/>
          <w:sz w:val="20"/>
          <w:szCs w:val="16"/>
          <w:lang w:val="de-DE"/>
        </w:rPr>
      </w:pPr>
    </w:p>
    <w:p w14:paraId="14FE5E59" w14:textId="5386BE93" w:rsidR="00C429CD" w:rsidRPr="00FE3662" w:rsidRDefault="00A600AE" w:rsidP="00C429CD">
      <w:pPr>
        <w:numPr>
          <w:ilvl w:val="0"/>
          <w:numId w:val="1"/>
        </w:numPr>
        <w:tabs>
          <w:tab w:val="clear" w:pos="360"/>
          <w:tab w:val="left" w:pos="0"/>
        </w:tabs>
        <w:ind w:left="0" w:hanging="360"/>
        <w:textAlignment w:val="baseline"/>
        <w:rPr>
          <w:rFonts w:ascii="Arial" w:eastAsia="Arial" w:hAnsi="Arial"/>
          <w:color w:val="000000"/>
          <w:sz w:val="20"/>
          <w:szCs w:val="16"/>
          <w:lang w:val="de-DE"/>
        </w:rPr>
      </w:pPr>
      <w:r w:rsidRPr="00FE3662">
        <w:rPr>
          <w:rFonts w:ascii="Arial" w:eastAsia="Arial" w:hAnsi="Arial"/>
          <w:color w:val="000000"/>
          <w:sz w:val="20"/>
          <w:szCs w:val="16"/>
          <w:lang w:val="de-DE"/>
        </w:rPr>
        <w:t xml:space="preserve">Für den </w:t>
      </w:r>
      <w:r w:rsidRPr="00FE3662">
        <w:rPr>
          <w:rFonts w:ascii="Arial" w:eastAsia="Arial" w:hAnsi="Arial"/>
          <w:b/>
          <w:color w:val="000000"/>
          <w:sz w:val="20"/>
          <w:szCs w:val="16"/>
          <w:lang w:val="de-DE"/>
        </w:rPr>
        <w:t xml:space="preserve">Fall des </w:t>
      </w:r>
      <w:r w:rsidR="00094FFE" w:rsidRPr="00FE3662">
        <w:rPr>
          <w:rFonts w:ascii="Arial" w:eastAsia="Arial" w:hAnsi="Arial"/>
          <w:b/>
          <w:color w:val="000000"/>
          <w:sz w:val="20"/>
          <w:szCs w:val="16"/>
          <w:lang w:val="de-DE"/>
        </w:rPr>
        <w:t xml:space="preserve">vollständigen </w:t>
      </w:r>
      <w:r w:rsidRPr="00FE3662">
        <w:rPr>
          <w:rFonts w:ascii="Arial" w:eastAsia="Arial" w:hAnsi="Arial"/>
          <w:b/>
          <w:color w:val="000000"/>
          <w:sz w:val="20"/>
          <w:szCs w:val="16"/>
          <w:lang w:val="de-DE"/>
        </w:rPr>
        <w:t>Verlustes</w:t>
      </w:r>
      <w:r w:rsidRPr="00FE3662">
        <w:rPr>
          <w:rFonts w:ascii="Arial" w:eastAsia="Arial" w:hAnsi="Arial"/>
          <w:color w:val="000000"/>
          <w:sz w:val="20"/>
          <w:szCs w:val="16"/>
          <w:lang w:val="de-DE"/>
        </w:rPr>
        <w:t xml:space="preserve"> </w:t>
      </w:r>
      <w:r w:rsidR="00FE6372" w:rsidRPr="00FE3662">
        <w:rPr>
          <w:rFonts w:ascii="Arial" w:eastAsia="Arial" w:hAnsi="Arial"/>
          <w:color w:val="000000"/>
          <w:sz w:val="20"/>
          <w:szCs w:val="16"/>
          <w:lang w:val="de-DE"/>
        </w:rPr>
        <w:t>der Pflanzen</w:t>
      </w:r>
      <w:r w:rsidR="00EE50F4" w:rsidRPr="00FE3662">
        <w:rPr>
          <w:rFonts w:ascii="Arial" w:eastAsia="Arial" w:hAnsi="Arial"/>
          <w:color w:val="000000"/>
          <w:sz w:val="20"/>
          <w:szCs w:val="16"/>
          <w:lang w:val="de-DE"/>
        </w:rPr>
        <w:t xml:space="preserve"> </w:t>
      </w:r>
      <w:r w:rsidR="00FE3662" w:rsidRPr="00777F9D">
        <w:rPr>
          <w:rFonts w:ascii="Arial" w:eastAsia="Arial" w:hAnsi="Arial"/>
          <w:sz w:val="20"/>
          <w:szCs w:val="16"/>
          <w:lang w:val="de-DE"/>
        </w:rPr>
        <w:t xml:space="preserve">durch </w:t>
      </w:r>
      <w:r w:rsidR="00FE3662" w:rsidRPr="00777F9D">
        <w:rPr>
          <w:rFonts w:ascii="Arial" w:eastAsia="Arial" w:hAnsi="Arial"/>
          <w:b/>
          <w:sz w:val="20"/>
          <w:szCs w:val="16"/>
          <w:lang w:val="de-DE"/>
        </w:rPr>
        <w:t>Schädlinge, Krankheiten oder</w:t>
      </w:r>
      <w:r w:rsidR="00FE3662" w:rsidRPr="00777F9D">
        <w:rPr>
          <w:rFonts w:ascii="Arial" w:eastAsia="Arial" w:hAnsi="Arial"/>
          <w:sz w:val="20"/>
          <w:szCs w:val="16"/>
          <w:lang w:val="de-DE"/>
        </w:rPr>
        <w:t xml:space="preserve"> </w:t>
      </w:r>
      <w:proofErr w:type="spellStart"/>
      <w:r w:rsidR="00FE3662" w:rsidRPr="00777F9D">
        <w:rPr>
          <w:rFonts w:ascii="Arial" w:eastAsia="Arial" w:hAnsi="Arial"/>
          <w:b/>
          <w:sz w:val="20"/>
          <w:szCs w:val="16"/>
          <w:lang w:val="de-DE"/>
        </w:rPr>
        <w:t>Quarantäneschaderregern</w:t>
      </w:r>
      <w:proofErr w:type="spellEnd"/>
      <w:r w:rsidR="00FE3662" w:rsidRPr="00777F9D">
        <w:rPr>
          <w:rFonts w:ascii="Arial" w:eastAsia="Arial" w:hAnsi="Arial"/>
          <w:sz w:val="20"/>
          <w:szCs w:val="16"/>
          <w:lang w:val="de-DE"/>
        </w:rPr>
        <w:t xml:space="preserve"> </w:t>
      </w:r>
      <w:r w:rsidR="00EE50F4" w:rsidRPr="00777F9D">
        <w:rPr>
          <w:rFonts w:ascii="Arial" w:eastAsia="Arial" w:hAnsi="Arial"/>
          <w:sz w:val="20"/>
          <w:szCs w:val="16"/>
          <w:lang w:val="de-DE"/>
        </w:rPr>
        <w:t xml:space="preserve">- mit Ausnahme </w:t>
      </w:r>
      <w:r w:rsidR="007810D0" w:rsidRPr="00777F9D">
        <w:rPr>
          <w:rFonts w:ascii="Arial" w:eastAsia="Arial" w:hAnsi="Arial"/>
          <w:sz w:val="20"/>
          <w:szCs w:val="16"/>
          <w:lang w:val="de-DE"/>
        </w:rPr>
        <w:t>der Regelungen in Ziffer 5 -</w:t>
      </w:r>
      <w:r w:rsidR="00FE6372" w:rsidRPr="00777F9D">
        <w:rPr>
          <w:rFonts w:ascii="Arial" w:eastAsia="Arial" w:hAnsi="Arial"/>
          <w:sz w:val="20"/>
          <w:szCs w:val="16"/>
          <w:lang w:val="de-DE"/>
        </w:rPr>
        <w:t xml:space="preserve"> </w:t>
      </w:r>
      <w:r w:rsidRPr="00777F9D">
        <w:rPr>
          <w:rFonts w:ascii="Arial" w:eastAsia="Arial" w:hAnsi="Arial"/>
          <w:sz w:val="20"/>
          <w:szCs w:val="16"/>
          <w:lang w:val="de-DE"/>
        </w:rPr>
        <w:t xml:space="preserve">kann die Gärtnerei Ersatz durch gleichwertige Pflanzen oder </w:t>
      </w:r>
      <w:r w:rsidR="004020EA" w:rsidRPr="00777F9D">
        <w:rPr>
          <w:rFonts w:ascii="Arial" w:eastAsia="Arial" w:hAnsi="Arial"/>
          <w:sz w:val="20"/>
          <w:szCs w:val="16"/>
          <w:lang w:val="de-DE"/>
        </w:rPr>
        <w:t xml:space="preserve">durch </w:t>
      </w:r>
      <w:r w:rsidR="004020EA" w:rsidRPr="00FE3662">
        <w:rPr>
          <w:rFonts w:ascii="Arial" w:eastAsia="Arial" w:hAnsi="Arial"/>
          <w:color w:val="000000"/>
          <w:sz w:val="20"/>
          <w:szCs w:val="16"/>
          <w:lang w:val="de-DE"/>
        </w:rPr>
        <w:t xml:space="preserve">einen Geldbetrag, der </w:t>
      </w:r>
      <w:r w:rsidRPr="00FE3662">
        <w:rPr>
          <w:rFonts w:ascii="Arial" w:eastAsia="Arial" w:hAnsi="Arial"/>
          <w:color w:val="000000"/>
          <w:sz w:val="20"/>
          <w:szCs w:val="16"/>
          <w:lang w:val="de-DE"/>
        </w:rPr>
        <w:t>dem im Übergabeprotokoll festgelegten Schätzwert entspricht, leisten.</w:t>
      </w:r>
    </w:p>
    <w:p w14:paraId="7D763653" w14:textId="77777777" w:rsidR="00C429CD" w:rsidRDefault="00C429CD" w:rsidP="00C429CD">
      <w:pPr>
        <w:pStyle w:val="Listenabsatz"/>
        <w:rPr>
          <w:rFonts w:ascii="Arial" w:eastAsia="Times New Roman" w:hAnsi="Arial" w:cs="Arial"/>
          <w:b/>
          <w:bCs/>
          <w:i/>
          <w:iCs/>
          <w:color w:val="000000"/>
          <w:sz w:val="20"/>
          <w:szCs w:val="20"/>
          <w:lang w:val="de-DE" w:eastAsia="de-DE"/>
        </w:rPr>
      </w:pPr>
    </w:p>
    <w:p w14:paraId="72C1D4D5" w14:textId="7B52E4AA" w:rsidR="00C429CD" w:rsidRPr="00777F9D" w:rsidRDefault="00C429CD" w:rsidP="00C429CD">
      <w:pPr>
        <w:numPr>
          <w:ilvl w:val="0"/>
          <w:numId w:val="1"/>
        </w:numPr>
        <w:tabs>
          <w:tab w:val="clear" w:pos="360"/>
          <w:tab w:val="left" w:pos="0"/>
        </w:tabs>
        <w:ind w:left="0" w:hanging="360"/>
        <w:textAlignment w:val="baseline"/>
        <w:rPr>
          <w:rFonts w:ascii="Arial" w:eastAsia="Times New Roman" w:hAnsi="Arial" w:cs="Arial"/>
          <w:sz w:val="20"/>
          <w:szCs w:val="20"/>
          <w:lang w:val="de-DE" w:eastAsia="de-DE"/>
        </w:rPr>
      </w:pPr>
      <w:r w:rsidRPr="00777F9D">
        <w:rPr>
          <w:rFonts w:ascii="Arial" w:eastAsia="Times New Roman" w:hAnsi="Arial" w:cs="Arial"/>
          <w:b/>
          <w:bCs/>
          <w:sz w:val="20"/>
          <w:szCs w:val="20"/>
          <w:lang w:val="de-DE" w:eastAsia="de-DE"/>
        </w:rPr>
        <w:t xml:space="preserve">Preisgleitklausel Energie - </w:t>
      </w:r>
      <w:r w:rsidRPr="00777F9D">
        <w:rPr>
          <w:rFonts w:ascii="Arial" w:eastAsia="Times New Roman" w:hAnsi="Arial" w:cs="Arial"/>
          <w:sz w:val="20"/>
          <w:szCs w:val="20"/>
          <w:lang w:val="de-DE" w:eastAsia="de-DE"/>
        </w:rPr>
        <w:t>Der Notfallplan Gas sieht in Stufe zwei vor, dass die Energieversorger ermächtigt werden auch langfristige Lieferverträge preislich anzupassen. Da völlig unklar ist, wie die Energiepreise sich entwickeln, wird eine Preisgleitklausel dergestalt vereinbart, dass bei einer Steigerung des Energiepreises für die im Unternehmen de</w:t>
      </w:r>
      <w:r w:rsidR="00133A08">
        <w:rPr>
          <w:rFonts w:ascii="Arial" w:eastAsia="Times New Roman" w:hAnsi="Arial" w:cs="Arial"/>
          <w:sz w:val="20"/>
          <w:szCs w:val="20"/>
          <w:lang w:val="de-DE" w:eastAsia="de-DE"/>
        </w:rPr>
        <w:t>r</w:t>
      </w:r>
      <w:r w:rsidRPr="00777F9D">
        <w:rPr>
          <w:rFonts w:ascii="Arial" w:eastAsia="Times New Roman" w:hAnsi="Arial" w:cs="Arial"/>
          <w:sz w:val="20"/>
          <w:szCs w:val="20"/>
          <w:lang w:val="de-DE" w:eastAsia="de-DE"/>
        </w:rPr>
        <w:t xml:space="preserve"> </w:t>
      </w:r>
      <w:r w:rsidR="00133A08">
        <w:rPr>
          <w:rFonts w:ascii="Arial" w:eastAsia="Times New Roman" w:hAnsi="Arial" w:cs="Arial"/>
          <w:sz w:val="20"/>
          <w:szCs w:val="20"/>
          <w:lang w:val="de-DE" w:eastAsia="de-DE"/>
        </w:rPr>
        <w:t xml:space="preserve">Gärtnerei </w:t>
      </w:r>
      <w:r w:rsidRPr="00777F9D">
        <w:rPr>
          <w:rFonts w:ascii="Arial" w:eastAsia="Times New Roman" w:hAnsi="Arial" w:cs="Arial"/>
          <w:sz w:val="20"/>
          <w:szCs w:val="20"/>
          <w:lang w:val="de-DE" w:eastAsia="de-DE"/>
        </w:rPr>
        <w:t xml:space="preserve">eingesetzten fossilen Energieträger diese Preiserhöhungen durch den Auftragsgeber spätestens am Tage der Abholung/Auslieferung nachzuentrichten sind. Die Steigerung um bis zu 50 % bezogen auf den 1.7.2022 bleiben dabei unberücksichtigt. Steigen die Preise z.B. um 100 % so werden nur 50 % berechnet, steigen die Preise um 200 % werden 150 % </w:t>
      </w:r>
      <w:r w:rsidRPr="00133A08">
        <w:rPr>
          <w:rFonts w:ascii="Arial" w:eastAsia="Times New Roman" w:hAnsi="Arial" w:cs="Arial"/>
          <w:sz w:val="20"/>
          <w:szCs w:val="20"/>
          <w:lang w:val="de-DE" w:eastAsia="de-DE"/>
        </w:rPr>
        <w:t>berechnet. D</w:t>
      </w:r>
      <w:r w:rsidR="00133A08" w:rsidRPr="00133A08">
        <w:rPr>
          <w:rFonts w:ascii="Arial" w:eastAsia="Times New Roman" w:hAnsi="Arial" w:cs="Arial"/>
          <w:sz w:val="20"/>
          <w:szCs w:val="20"/>
          <w:lang w:val="de-DE" w:eastAsia="de-DE"/>
        </w:rPr>
        <w:t>i</w:t>
      </w:r>
      <w:r w:rsidRPr="00133A08">
        <w:rPr>
          <w:rFonts w:ascii="Arial" w:eastAsia="Times New Roman" w:hAnsi="Arial" w:cs="Arial"/>
          <w:sz w:val="20"/>
          <w:szCs w:val="20"/>
          <w:lang w:val="de-DE" w:eastAsia="de-DE"/>
        </w:rPr>
        <w:t xml:space="preserve">e </w:t>
      </w:r>
      <w:r w:rsidR="00133A08" w:rsidRPr="00133A08">
        <w:rPr>
          <w:rFonts w:ascii="Arial" w:eastAsia="Times New Roman" w:hAnsi="Arial" w:cs="Arial"/>
          <w:sz w:val="20"/>
          <w:szCs w:val="20"/>
          <w:lang w:val="de-DE" w:eastAsia="de-DE"/>
        </w:rPr>
        <w:t xml:space="preserve">Gärtnerei </w:t>
      </w:r>
      <w:r w:rsidRPr="00133A08">
        <w:rPr>
          <w:rFonts w:ascii="Arial" w:eastAsia="Times New Roman" w:hAnsi="Arial" w:cs="Arial"/>
          <w:sz w:val="20"/>
          <w:szCs w:val="20"/>
          <w:lang w:val="de-DE" w:eastAsia="de-DE"/>
        </w:rPr>
        <w:t>ist verpflichtet, jeden 1. des Monats beginnend ab Januar den Kunden über die jeweilige Preisanpassung zu</w:t>
      </w:r>
      <w:r w:rsidRPr="00777F9D">
        <w:rPr>
          <w:rFonts w:ascii="Arial" w:eastAsia="Times New Roman" w:hAnsi="Arial" w:cs="Arial"/>
          <w:sz w:val="20"/>
          <w:szCs w:val="20"/>
          <w:lang w:val="de-DE" w:eastAsia="de-DE"/>
        </w:rPr>
        <w:t xml:space="preserve"> unterrichten (E-Mail oder Veröffentlichung auf seiner Homepage). In der Preisangabe für den Überwinterungszeitraum und qm ist der Energieanteil als Kalkulationsgröße auszuweisen. Dieser stellt die Berechnungsgrundlage für die Preisanpassung dar.</w:t>
      </w:r>
    </w:p>
    <w:p w14:paraId="110EF5CE" w14:textId="77777777" w:rsidR="00C429CD" w:rsidRPr="00777F9D" w:rsidRDefault="00C429CD" w:rsidP="00C429CD">
      <w:pPr>
        <w:pStyle w:val="Listenabsatz"/>
        <w:rPr>
          <w:rFonts w:ascii="Arial" w:eastAsia="Times New Roman" w:hAnsi="Arial" w:cs="Arial"/>
          <w:b/>
          <w:bCs/>
          <w:sz w:val="20"/>
          <w:szCs w:val="20"/>
          <w:lang w:val="de-DE" w:eastAsia="de-DE"/>
        </w:rPr>
      </w:pPr>
    </w:p>
    <w:p w14:paraId="3B136E80" w14:textId="38AEECEF" w:rsidR="00777F9D" w:rsidRDefault="00C429CD" w:rsidP="00E14FD9">
      <w:pPr>
        <w:numPr>
          <w:ilvl w:val="0"/>
          <w:numId w:val="1"/>
        </w:numPr>
        <w:tabs>
          <w:tab w:val="clear" w:pos="360"/>
          <w:tab w:val="left" w:pos="0"/>
        </w:tabs>
        <w:ind w:left="0" w:hanging="360"/>
        <w:textAlignment w:val="baseline"/>
        <w:rPr>
          <w:rFonts w:ascii="Arial" w:eastAsia="Times New Roman" w:hAnsi="Arial" w:cs="Arial"/>
          <w:sz w:val="20"/>
          <w:szCs w:val="20"/>
          <w:lang w:val="de-DE" w:eastAsia="de-DE"/>
        </w:rPr>
      </w:pPr>
      <w:r w:rsidRPr="00777F9D">
        <w:rPr>
          <w:rFonts w:ascii="Arial" w:eastAsia="Times New Roman" w:hAnsi="Arial" w:cs="Arial"/>
          <w:b/>
          <w:bCs/>
          <w:sz w:val="20"/>
          <w:szCs w:val="20"/>
          <w:lang w:val="de-DE" w:eastAsia="de-DE"/>
        </w:rPr>
        <w:t xml:space="preserve">Haftungsausschluss bei Gasabschaltung und Lieferuntersagung - </w:t>
      </w:r>
      <w:r w:rsidRPr="00777F9D">
        <w:rPr>
          <w:rFonts w:ascii="Arial" w:eastAsia="Times New Roman" w:hAnsi="Arial" w:cs="Arial"/>
          <w:sz w:val="20"/>
          <w:szCs w:val="20"/>
          <w:lang w:val="de-DE" w:eastAsia="de-DE"/>
        </w:rPr>
        <w:t>Der Notfallplan Gas sieht in seiner dritten Alarmstufe vor, dass staatliche Stellen und/oder Energieversorger auf der Basis gesetzlicher Regelungen einzelne Unternehmen zeitweise nicht mehr mit Energie beliefern. D</w:t>
      </w:r>
      <w:r w:rsidR="00133A08">
        <w:rPr>
          <w:rFonts w:ascii="Arial" w:eastAsia="Times New Roman" w:hAnsi="Arial" w:cs="Arial"/>
          <w:sz w:val="20"/>
          <w:szCs w:val="20"/>
          <w:lang w:val="de-DE" w:eastAsia="de-DE"/>
        </w:rPr>
        <w:t>i</w:t>
      </w:r>
      <w:r w:rsidRPr="00777F9D">
        <w:rPr>
          <w:rFonts w:ascii="Arial" w:eastAsia="Times New Roman" w:hAnsi="Arial" w:cs="Arial"/>
          <w:sz w:val="20"/>
          <w:szCs w:val="20"/>
          <w:lang w:val="de-DE" w:eastAsia="de-DE"/>
        </w:rPr>
        <w:t xml:space="preserve">e </w:t>
      </w:r>
      <w:r w:rsidR="00133A08">
        <w:rPr>
          <w:rFonts w:ascii="Arial" w:eastAsia="Times New Roman" w:hAnsi="Arial" w:cs="Arial"/>
          <w:sz w:val="20"/>
          <w:szCs w:val="20"/>
          <w:lang w:val="de-DE" w:eastAsia="de-DE"/>
        </w:rPr>
        <w:t xml:space="preserve">Gärtnerei </w:t>
      </w:r>
      <w:r w:rsidRPr="00777F9D">
        <w:rPr>
          <w:rFonts w:ascii="Arial" w:eastAsia="Times New Roman" w:hAnsi="Arial" w:cs="Arial"/>
          <w:sz w:val="20"/>
          <w:szCs w:val="20"/>
          <w:lang w:val="de-DE" w:eastAsia="de-DE"/>
        </w:rPr>
        <w:t xml:space="preserve">kann </w:t>
      </w:r>
      <w:r w:rsidR="00133A08">
        <w:rPr>
          <w:rFonts w:ascii="Arial" w:eastAsia="Times New Roman" w:hAnsi="Arial" w:cs="Arial"/>
          <w:sz w:val="20"/>
          <w:szCs w:val="20"/>
          <w:lang w:val="de-DE" w:eastAsia="de-DE"/>
        </w:rPr>
        <w:t xml:space="preserve">ihre </w:t>
      </w:r>
      <w:r w:rsidRPr="00777F9D">
        <w:rPr>
          <w:rFonts w:ascii="Arial" w:eastAsia="Times New Roman" w:hAnsi="Arial" w:cs="Arial"/>
          <w:sz w:val="20"/>
          <w:szCs w:val="20"/>
          <w:lang w:val="de-DE" w:eastAsia="de-DE"/>
        </w:rPr>
        <w:t>Überwinterungsgewächshäuser ausschließlich mit Gas beheizen. Für den Fall einer Gasabschaltung kann es zu Erfrierungen an den Überwinterungspflanzen des Kunden kommen bis zum Totalausfall. D</w:t>
      </w:r>
      <w:r w:rsidR="00133A08">
        <w:rPr>
          <w:rFonts w:ascii="Arial" w:eastAsia="Times New Roman" w:hAnsi="Arial" w:cs="Arial"/>
          <w:sz w:val="20"/>
          <w:szCs w:val="20"/>
          <w:lang w:val="de-DE" w:eastAsia="de-DE"/>
        </w:rPr>
        <w:t>i</w:t>
      </w:r>
      <w:r w:rsidRPr="00777F9D">
        <w:rPr>
          <w:rFonts w:ascii="Arial" w:eastAsia="Times New Roman" w:hAnsi="Arial" w:cs="Arial"/>
          <w:sz w:val="20"/>
          <w:szCs w:val="20"/>
          <w:lang w:val="de-DE" w:eastAsia="de-DE"/>
        </w:rPr>
        <w:t xml:space="preserve">e </w:t>
      </w:r>
      <w:r w:rsidR="00133A08">
        <w:rPr>
          <w:rFonts w:ascii="Arial" w:eastAsia="Times New Roman" w:hAnsi="Arial" w:cs="Arial"/>
          <w:sz w:val="20"/>
          <w:szCs w:val="20"/>
          <w:lang w:val="de-DE" w:eastAsia="de-DE"/>
        </w:rPr>
        <w:t xml:space="preserve">Gärtnerei </w:t>
      </w:r>
      <w:r w:rsidRPr="00777F9D">
        <w:rPr>
          <w:rFonts w:ascii="Arial" w:eastAsia="Times New Roman" w:hAnsi="Arial" w:cs="Arial"/>
          <w:sz w:val="20"/>
          <w:szCs w:val="20"/>
          <w:lang w:val="de-DE" w:eastAsia="de-DE"/>
        </w:rPr>
        <w:t>haftet in diesen Fällen nicht für Schäden oder den Ausfall der Pflanzen. D</w:t>
      </w:r>
      <w:r w:rsidR="00133A08">
        <w:rPr>
          <w:rFonts w:ascii="Arial" w:eastAsia="Times New Roman" w:hAnsi="Arial" w:cs="Arial"/>
          <w:sz w:val="20"/>
          <w:szCs w:val="20"/>
          <w:lang w:val="de-DE" w:eastAsia="de-DE"/>
        </w:rPr>
        <w:t>i</w:t>
      </w:r>
      <w:r w:rsidRPr="00777F9D">
        <w:rPr>
          <w:rFonts w:ascii="Arial" w:eastAsia="Times New Roman" w:hAnsi="Arial" w:cs="Arial"/>
          <w:sz w:val="20"/>
          <w:szCs w:val="20"/>
          <w:lang w:val="de-DE" w:eastAsia="de-DE"/>
        </w:rPr>
        <w:t xml:space="preserve">e </w:t>
      </w:r>
      <w:r w:rsidR="00133A08">
        <w:rPr>
          <w:rFonts w:ascii="Arial" w:eastAsia="Times New Roman" w:hAnsi="Arial" w:cs="Arial"/>
          <w:sz w:val="20"/>
          <w:szCs w:val="20"/>
          <w:lang w:val="de-DE" w:eastAsia="de-DE"/>
        </w:rPr>
        <w:t xml:space="preserve">Gärtnerei </w:t>
      </w:r>
      <w:r w:rsidRPr="00777F9D">
        <w:rPr>
          <w:rFonts w:ascii="Arial" w:eastAsia="Times New Roman" w:hAnsi="Arial" w:cs="Arial"/>
          <w:sz w:val="20"/>
          <w:szCs w:val="20"/>
          <w:lang w:val="de-DE" w:eastAsia="de-DE"/>
        </w:rPr>
        <w:t>hat im Falle einer angekündigten Gasabschaltung unmittelbar den Auftraggeber über eine hinterlegte E-Mail-</w:t>
      </w:r>
    </w:p>
    <w:p w14:paraId="29E6F538" w14:textId="77777777" w:rsidR="00777F9D" w:rsidRPr="00224D46" w:rsidRDefault="00777F9D" w:rsidP="00777F9D">
      <w:pPr>
        <w:pStyle w:val="Kopfzeile"/>
        <w:ind w:left="720"/>
        <w:jc w:val="right"/>
        <w:rPr>
          <w:rFonts w:asciiTheme="minorHAnsi" w:hAnsiTheme="minorHAnsi"/>
          <w:color w:val="FF0000"/>
          <w:u w:val="single"/>
          <w:lang w:val="de-DE"/>
        </w:rPr>
      </w:pPr>
      <w:r w:rsidRPr="00224D46">
        <w:rPr>
          <w:rFonts w:asciiTheme="minorHAnsi" w:hAnsiTheme="minorHAnsi"/>
          <w:u w:val="single"/>
          <w:lang w:val="de-DE"/>
        </w:rPr>
        <w:lastRenderedPageBreak/>
        <w:t xml:space="preserve">Seite 2 des Überwinterungsvertrags der Gärtnerei </w:t>
      </w:r>
      <w:r w:rsidRPr="00224D46">
        <w:rPr>
          <w:rFonts w:asciiTheme="minorHAnsi" w:hAnsiTheme="minorHAnsi"/>
          <w:color w:val="FF0000"/>
          <w:u w:val="single"/>
          <w:lang w:val="de-DE"/>
        </w:rPr>
        <w:t>XX</w:t>
      </w:r>
    </w:p>
    <w:p w14:paraId="1C5A2290" w14:textId="77777777" w:rsidR="00777F9D" w:rsidRPr="00777F9D" w:rsidRDefault="00777F9D" w:rsidP="00777F9D">
      <w:pPr>
        <w:tabs>
          <w:tab w:val="left" w:pos="0"/>
        </w:tabs>
        <w:ind w:left="720" w:right="144"/>
        <w:textAlignment w:val="baseline"/>
        <w:rPr>
          <w:rFonts w:ascii="Arial" w:eastAsia="Arial" w:hAnsi="Arial"/>
          <w:color w:val="000000"/>
          <w:sz w:val="20"/>
          <w:szCs w:val="16"/>
          <w:lang w:val="de-DE"/>
        </w:rPr>
      </w:pPr>
    </w:p>
    <w:p w14:paraId="365FD511" w14:textId="2360290C" w:rsidR="00C429CD" w:rsidRPr="00777F9D" w:rsidRDefault="00C429CD" w:rsidP="00777F9D">
      <w:pPr>
        <w:tabs>
          <w:tab w:val="left" w:pos="0"/>
        </w:tabs>
        <w:textAlignment w:val="baseline"/>
        <w:rPr>
          <w:rFonts w:ascii="Arial" w:eastAsia="Times New Roman" w:hAnsi="Arial" w:cs="Arial"/>
          <w:sz w:val="20"/>
          <w:szCs w:val="20"/>
          <w:lang w:val="de-DE" w:eastAsia="de-DE"/>
        </w:rPr>
      </w:pPr>
      <w:r w:rsidRPr="00777F9D">
        <w:rPr>
          <w:rFonts w:ascii="Arial" w:eastAsia="Times New Roman" w:hAnsi="Arial" w:cs="Arial"/>
          <w:sz w:val="20"/>
          <w:szCs w:val="20"/>
          <w:lang w:val="de-DE" w:eastAsia="de-DE"/>
        </w:rPr>
        <w:t>Adresse darauf hinzuweisen, wann das Gas abgeschaltet wird. Die Vorlauffrist ergibt sich aus dem Notfallplan Gas der Bundesregierung.</w:t>
      </w:r>
    </w:p>
    <w:p w14:paraId="12B2F01F" w14:textId="66C075F2" w:rsidR="00F871CF" w:rsidRPr="00777F9D" w:rsidRDefault="00C429CD" w:rsidP="00F871CF">
      <w:pPr>
        <w:rPr>
          <w:rFonts w:ascii="Arial" w:eastAsia="Times New Roman" w:hAnsi="Arial" w:cs="Arial"/>
          <w:sz w:val="20"/>
          <w:szCs w:val="20"/>
          <w:lang w:val="de-DE" w:eastAsia="de-DE"/>
        </w:rPr>
      </w:pPr>
      <w:r w:rsidRPr="00777F9D">
        <w:rPr>
          <w:rFonts w:ascii="Arial" w:eastAsia="Times New Roman" w:hAnsi="Arial" w:cs="Arial"/>
          <w:sz w:val="20"/>
          <w:szCs w:val="20"/>
          <w:lang w:val="de-DE" w:eastAsia="de-DE"/>
        </w:rPr>
        <w:t>Der Auftraggeber hat in einem solchen Fall ein entsprechendes Sonderkündigungsrecht entsprechend der nachfolgenden Regelung.</w:t>
      </w:r>
    </w:p>
    <w:p w14:paraId="3E2A29F2" w14:textId="77777777" w:rsidR="00C20565" w:rsidRPr="00777F9D" w:rsidRDefault="00C20565" w:rsidP="00224D46">
      <w:pPr>
        <w:tabs>
          <w:tab w:val="left" w:pos="0"/>
          <w:tab w:val="left" w:pos="360"/>
        </w:tabs>
        <w:ind w:right="432"/>
        <w:textAlignment w:val="baseline"/>
        <w:rPr>
          <w:rFonts w:ascii="Arial" w:eastAsia="Arial" w:hAnsi="Arial"/>
          <w:sz w:val="20"/>
          <w:szCs w:val="16"/>
          <w:lang w:val="de-DE"/>
        </w:rPr>
      </w:pPr>
    </w:p>
    <w:p w14:paraId="61229F11" w14:textId="083C3853" w:rsidR="00F871CF" w:rsidRPr="00777F9D" w:rsidRDefault="00F871CF" w:rsidP="00F871CF">
      <w:pPr>
        <w:numPr>
          <w:ilvl w:val="0"/>
          <w:numId w:val="1"/>
        </w:numPr>
        <w:tabs>
          <w:tab w:val="clear" w:pos="360"/>
          <w:tab w:val="left" w:pos="0"/>
        </w:tabs>
        <w:spacing w:after="120"/>
        <w:ind w:left="0" w:right="432" w:hanging="360"/>
        <w:textAlignment w:val="baseline"/>
        <w:rPr>
          <w:rFonts w:ascii="Arial" w:eastAsia="Arial" w:hAnsi="Arial"/>
          <w:sz w:val="20"/>
          <w:szCs w:val="16"/>
          <w:lang w:val="de-DE"/>
        </w:rPr>
      </w:pPr>
      <w:r w:rsidRPr="00777F9D">
        <w:rPr>
          <w:rFonts w:ascii="Arial" w:eastAsia="Times New Roman" w:hAnsi="Arial" w:cs="Arial"/>
          <w:b/>
          <w:bCs/>
          <w:sz w:val="20"/>
          <w:szCs w:val="20"/>
          <w:lang w:val="de-DE" w:eastAsia="de-DE"/>
        </w:rPr>
        <w:t xml:space="preserve">Sonderkündigungsrecht - </w:t>
      </w:r>
      <w:r w:rsidRPr="00777F9D">
        <w:rPr>
          <w:rFonts w:ascii="Arial" w:eastAsia="Times New Roman" w:hAnsi="Arial" w:cs="Arial"/>
          <w:sz w:val="20"/>
          <w:szCs w:val="20"/>
          <w:lang w:val="de-DE" w:eastAsia="de-DE"/>
        </w:rPr>
        <w:t>Der Auftraggeber hat für den Fall einer Erhöhung des Energiepreises gemäß Preisgleitklausel Energie von mehr als 200 % ein Sonderkündigungsrecht. Im Fall der außerordentlichen Kündigung hat er unverzüglich die Pflanze abzuholen. Bereits geleistet Zahlungen sind anteilig zurück zu erstatten, wobei die Erstattung sich prozentual nach dem Zeitraum 1. Oktober (unabhängig davon, wann die Pflanze gebracht oder abgeholt wurde) bis zum 30. April errechnet. Die Regelzahlungen auf den Kündigungszeitraum werden mit den bereits aufgelaufenen Mehrkosten für die Energie bis zum Abholungszeitpunkt angerechnet.</w:t>
      </w:r>
    </w:p>
    <w:p w14:paraId="09498466" w14:textId="7F732E6E" w:rsidR="00F871CF" w:rsidRPr="00777F9D" w:rsidRDefault="00F871CF" w:rsidP="00F871CF">
      <w:pPr>
        <w:rPr>
          <w:rFonts w:ascii="Arial" w:eastAsia="Times New Roman" w:hAnsi="Arial" w:cs="Arial"/>
          <w:sz w:val="18"/>
          <w:szCs w:val="18"/>
          <w:lang w:val="de-DE" w:eastAsia="de-DE"/>
        </w:rPr>
      </w:pPr>
      <w:r w:rsidRPr="00777F9D">
        <w:rPr>
          <w:rFonts w:ascii="Arial" w:hAnsi="Arial" w:cs="Arial"/>
          <w:sz w:val="20"/>
          <w:szCs w:val="20"/>
          <w:lang w:val="de-DE"/>
        </w:rPr>
        <w:t>Der Auftraggeber kann den Überwinterungsvertrag außerordentlich innerhalb von drei Tagen nach Information der Gasabschaltung kündigen und ist in diesem Fall verpflichtet die Pflanze unverzüglich abzuholen. Nur im Falle einer fristgerechten Abholung der Pflanze durch den Auftraggeber erfolgt eine anteilige Erstattung der Überwinterungskosten berechnet zum Zeitpunkt der Abholung nach dem gleichen prozentualen Schlüssel für den Zeitraum 1. Oktober bis 30. April, wie im vorherigen Absatz beschrieben. Wird die Pflanze nicht fristgerecht abgeholt, kümmert sich d</w:t>
      </w:r>
      <w:r w:rsidR="00133A08">
        <w:rPr>
          <w:rFonts w:ascii="Arial" w:hAnsi="Arial" w:cs="Arial"/>
          <w:sz w:val="20"/>
          <w:szCs w:val="20"/>
          <w:lang w:val="de-DE"/>
        </w:rPr>
        <w:t>ie</w:t>
      </w:r>
      <w:r w:rsidRPr="00777F9D">
        <w:rPr>
          <w:rFonts w:ascii="Arial" w:hAnsi="Arial" w:cs="Arial"/>
          <w:sz w:val="20"/>
          <w:szCs w:val="20"/>
          <w:lang w:val="de-DE"/>
        </w:rPr>
        <w:t xml:space="preserve"> </w:t>
      </w:r>
      <w:r w:rsidR="00133A08">
        <w:rPr>
          <w:rFonts w:ascii="Arial" w:hAnsi="Arial" w:cs="Arial"/>
          <w:sz w:val="20"/>
          <w:szCs w:val="20"/>
          <w:lang w:val="de-DE"/>
        </w:rPr>
        <w:t xml:space="preserve">Gärtnerei </w:t>
      </w:r>
      <w:r w:rsidRPr="00777F9D">
        <w:rPr>
          <w:rFonts w:ascii="Arial" w:hAnsi="Arial" w:cs="Arial"/>
          <w:sz w:val="20"/>
          <w:szCs w:val="20"/>
          <w:lang w:val="de-DE"/>
        </w:rPr>
        <w:t>um die weitere Pflege der geschädigten Pflanze bzw. fachgerechte Entsorgung der Pflanze. Es erfolgt dann keine Erstattung bereits geleisteter Zahlungen. Ab dem Zeitpunkt der Kündigung werden keine Energiepreissteigerungen mehr berechnet, auch wenn die Pflanze nicht fristgerecht abgeholt wird. Der Auftraggeber gibt bei nicht fristgerechter Abholung seinen Besitzanspruch an der Pflanze auf.</w:t>
      </w:r>
    </w:p>
    <w:p w14:paraId="59074DB0" w14:textId="77777777" w:rsidR="00F871CF" w:rsidRDefault="00F871CF" w:rsidP="00F871CF">
      <w:pPr>
        <w:tabs>
          <w:tab w:val="left" w:pos="0"/>
        </w:tabs>
        <w:ind w:right="432"/>
        <w:textAlignment w:val="baseline"/>
        <w:rPr>
          <w:rFonts w:ascii="Arial" w:eastAsia="Arial" w:hAnsi="Arial"/>
          <w:color w:val="000000"/>
          <w:sz w:val="20"/>
          <w:szCs w:val="16"/>
          <w:lang w:val="de-DE"/>
        </w:rPr>
      </w:pPr>
    </w:p>
    <w:p w14:paraId="72980599" w14:textId="75B2A2F6" w:rsidR="00C20565" w:rsidRPr="00224D46" w:rsidRDefault="00C20565" w:rsidP="00224D46">
      <w:pPr>
        <w:numPr>
          <w:ilvl w:val="0"/>
          <w:numId w:val="1"/>
        </w:numPr>
        <w:tabs>
          <w:tab w:val="clear" w:pos="360"/>
          <w:tab w:val="left" w:pos="0"/>
        </w:tabs>
        <w:ind w:left="0" w:right="432" w:hanging="360"/>
        <w:textAlignment w:val="baseline"/>
        <w:rPr>
          <w:rFonts w:ascii="Arial" w:eastAsia="Arial" w:hAnsi="Arial"/>
          <w:color w:val="000000"/>
          <w:sz w:val="20"/>
          <w:szCs w:val="16"/>
          <w:lang w:val="de-DE"/>
        </w:rPr>
      </w:pPr>
      <w:r w:rsidRPr="00224D46">
        <w:rPr>
          <w:rFonts w:ascii="Arial" w:eastAsia="Arial" w:hAnsi="Arial"/>
          <w:color w:val="000000"/>
          <w:sz w:val="20"/>
          <w:szCs w:val="16"/>
          <w:lang w:val="de-DE"/>
        </w:rPr>
        <w:t xml:space="preserve">Der </w:t>
      </w:r>
      <w:r w:rsidRPr="00224D46">
        <w:rPr>
          <w:rFonts w:ascii="Arial" w:eastAsia="Arial" w:hAnsi="Arial"/>
          <w:b/>
          <w:color w:val="000000"/>
          <w:sz w:val="20"/>
          <w:szCs w:val="16"/>
          <w:lang w:val="de-DE"/>
        </w:rPr>
        <w:t xml:space="preserve">Überwinterungszeitraum </w:t>
      </w:r>
      <w:r w:rsidRPr="00224D46">
        <w:rPr>
          <w:rFonts w:ascii="Arial" w:eastAsia="Arial" w:hAnsi="Arial"/>
          <w:color w:val="000000"/>
          <w:sz w:val="20"/>
          <w:szCs w:val="16"/>
          <w:lang w:val="de-DE"/>
        </w:rPr>
        <w:t xml:space="preserve">beginnt mit dem Annahmetag und erstreckt sich bis längstens </w:t>
      </w:r>
      <w:r w:rsidR="009D1FB7" w:rsidRPr="00224D46">
        <w:rPr>
          <w:rFonts w:ascii="Arial" w:eastAsia="Arial" w:hAnsi="Arial"/>
          <w:color w:val="FF0000"/>
          <w:sz w:val="20"/>
          <w:szCs w:val="16"/>
          <w:lang w:val="de-DE"/>
        </w:rPr>
        <w:t xml:space="preserve">TT.MM. z.B. </w:t>
      </w:r>
      <w:r w:rsidRPr="00224D46">
        <w:rPr>
          <w:rFonts w:ascii="Arial" w:eastAsia="Arial" w:hAnsi="Arial"/>
          <w:color w:val="FF0000"/>
          <w:sz w:val="20"/>
          <w:szCs w:val="16"/>
          <w:lang w:val="de-DE"/>
        </w:rPr>
        <w:t>15.5.</w:t>
      </w:r>
      <w:r w:rsidRPr="00224D46">
        <w:rPr>
          <w:rFonts w:ascii="Arial" w:eastAsia="Arial" w:hAnsi="Arial"/>
          <w:color w:val="000000"/>
          <w:sz w:val="20"/>
          <w:szCs w:val="16"/>
          <w:lang w:val="de-DE"/>
        </w:rPr>
        <w:t xml:space="preserve"> des folgenden Jahres. Der konkrete Rücknahmetermin</w:t>
      </w:r>
      <w:r w:rsidR="009D1FB7" w:rsidRPr="00224D46">
        <w:rPr>
          <w:rFonts w:ascii="Arial" w:eastAsia="Arial" w:hAnsi="Arial"/>
          <w:color w:val="000000"/>
          <w:sz w:val="20"/>
          <w:szCs w:val="16"/>
          <w:lang w:val="de-DE"/>
        </w:rPr>
        <w:t xml:space="preserve"> (Abholung)</w:t>
      </w:r>
      <w:r w:rsidRPr="00224D46">
        <w:rPr>
          <w:rFonts w:ascii="Arial" w:eastAsia="Arial" w:hAnsi="Arial"/>
          <w:color w:val="000000"/>
          <w:sz w:val="20"/>
          <w:szCs w:val="16"/>
          <w:lang w:val="de-DE"/>
        </w:rPr>
        <w:t xml:space="preserve"> wird vom Auftraggeber bestimmt</w:t>
      </w:r>
      <w:r w:rsidR="009D1FB7" w:rsidRPr="00224D46">
        <w:rPr>
          <w:rFonts w:ascii="Arial" w:eastAsia="Arial" w:hAnsi="Arial"/>
          <w:color w:val="000000"/>
          <w:sz w:val="20"/>
          <w:szCs w:val="16"/>
          <w:lang w:val="de-DE"/>
        </w:rPr>
        <w:t xml:space="preserve"> und mit einem Vorlauf von mindestens 5 Arbeitstagen telefonisch angekündigt</w:t>
      </w:r>
      <w:r w:rsidRPr="00224D46">
        <w:rPr>
          <w:rFonts w:ascii="Arial" w:eastAsia="Arial" w:hAnsi="Arial"/>
          <w:color w:val="000000"/>
          <w:sz w:val="20"/>
          <w:szCs w:val="16"/>
          <w:lang w:val="de-DE"/>
        </w:rPr>
        <w:t xml:space="preserve">. Bei </w:t>
      </w:r>
      <w:r w:rsidR="009D1FB7" w:rsidRPr="00224D46">
        <w:rPr>
          <w:rFonts w:ascii="Arial" w:eastAsia="Arial" w:hAnsi="Arial"/>
          <w:color w:val="000000"/>
          <w:sz w:val="20"/>
          <w:szCs w:val="16"/>
          <w:lang w:val="de-DE"/>
        </w:rPr>
        <w:t xml:space="preserve">der </w:t>
      </w:r>
      <w:r w:rsidRPr="00224D46">
        <w:rPr>
          <w:rFonts w:ascii="Arial" w:eastAsia="Arial" w:hAnsi="Arial"/>
          <w:color w:val="000000"/>
          <w:sz w:val="20"/>
          <w:szCs w:val="16"/>
          <w:lang w:val="de-DE"/>
        </w:rPr>
        <w:t>Auslieferung durch die Gärtnerei versucht diese den Wunschtermin zu realisieren</w:t>
      </w:r>
      <w:r w:rsidR="009D1FB7" w:rsidRPr="00224D46">
        <w:rPr>
          <w:rFonts w:ascii="Arial" w:eastAsia="Arial" w:hAnsi="Arial"/>
          <w:color w:val="000000"/>
          <w:sz w:val="20"/>
          <w:szCs w:val="16"/>
          <w:lang w:val="de-DE"/>
        </w:rPr>
        <w:t xml:space="preserve">, hat aber das Recht, diese </w:t>
      </w:r>
      <w:r w:rsidR="00E62014" w:rsidRPr="00224D46">
        <w:rPr>
          <w:rFonts w:ascii="Arial" w:eastAsia="Arial" w:hAnsi="Arial"/>
          <w:color w:val="000000"/>
          <w:sz w:val="20"/>
          <w:szCs w:val="16"/>
          <w:lang w:val="de-DE"/>
        </w:rPr>
        <w:t xml:space="preserve">bis spätesten </w:t>
      </w:r>
      <w:r w:rsidR="00E62014" w:rsidRPr="00224D46">
        <w:rPr>
          <w:rFonts w:ascii="Arial" w:eastAsia="Arial" w:hAnsi="Arial"/>
          <w:color w:val="FF0000"/>
          <w:sz w:val="20"/>
          <w:szCs w:val="16"/>
          <w:lang w:val="de-DE"/>
        </w:rPr>
        <w:t>XX z.B. 10</w:t>
      </w:r>
      <w:r w:rsidR="00E62014" w:rsidRPr="00224D46">
        <w:rPr>
          <w:rFonts w:ascii="Arial" w:eastAsia="Arial" w:hAnsi="Arial"/>
          <w:color w:val="000000"/>
          <w:sz w:val="20"/>
          <w:szCs w:val="16"/>
          <w:lang w:val="de-DE"/>
        </w:rPr>
        <w:t xml:space="preserve"> Arbeitstage nach dem Wunschtermin</w:t>
      </w:r>
      <w:r w:rsidR="009D1FB7" w:rsidRPr="00224D46">
        <w:rPr>
          <w:rFonts w:ascii="Arial" w:eastAsia="Arial" w:hAnsi="Arial"/>
          <w:color w:val="000000"/>
          <w:sz w:val="20"/>
          <w:szCs w:val="16"/>
          <w:lang w:val="de-DE"/>
        </w:rPr>
        <w:t xml:space="preserve"> vorzunehmen.</w:t>
      </w:r>
      <w:r w:rsidR="00FE6372" w:rsidRPr="00224D46">
        <w:rPr>
          <w:rFonts w:ascii="Arial" w:eastAsia="Arial" w:hAnsi="Arial"/>
          <w:color w:val="000000"/>
          <w:sz w:val="20"/>
          <w:szCs w:val="16"/>
          <w:lang w:val="de-DE"/>
        </w:rPr>
        <w:t xml:space="preserve"> Für die Berechnung des Preises gilt stets die Zahl der in</w:t>
      </w:r>
      <w:r w:rsidR="00EE50F4">
        <w:rPr>
          <w:rFonts w:ascii="Arial" w:eastAsia="Arial" w:hAnsi="Arial"/>
          <w:color w:val="000000"/>
          <w:sz w:val="20"/>
          <w:szCs w:val="16"/>
          <w:lang w:val="de-DE"/>
        </w:rPr>
        <w:t xml:space="preserve"> Ziffer</w:t>
      </w:r>
      <w:r w:rsidR="00FE6372" w:rsidRPr="00224D46">
        <w:rPr>
          <w:rFonts w:ascii="Arial" w:eastAsia="Arial" w:hAnsi="Arial"/>
          <w:color w:val="000000"/>
          <w:sz w:val="20"/>
          <w:szCs w:val="16"/>
          <w:lang w:val="de-DE"/>
        </w:rPr>
        <w:t xml:space="preserve"> 1 festgelegten Monate. Werden die Pflanzen durch den Auftraggeber bis zum </w:t>
      </w:r>
      <w:r w:rsidR="00C03D24" w:rsidRPr="00224D46">
        <w:rPr>
          <w:rFonts w:ascii="Arial" w:eastAsia="Arial" w:hAnsi="Arial"/>
          <w:color w:val="000000"/>
          <w:sz w:val="20"/>
          <w:szCs w:val="16"/>
          <w:lang w:val="de-DE"/>
        </w:rPr>
        <w:t xml:space="preserve">in </w:t>
      </w:r>
      <w:r w:rsidR="00EE50F4">
        <w:rPr>
          <w:rFonts w:ascii="Arial" w:eastAsia="Arial" w:hAnsi="Arial"/>
          <w:color w:val="000000"/>
          <w:sz w:val="20"/>
          <w:szCs w:val="16"/>
          <w:lang w:val="de-DE"/>
        </w:rPr>
        <w:t>Ziffer</w:t>
      </w:r>
      <w:r w:rsidR="00C03D24" w:rsidRPr="00224D46">
        <w:rPr>
          <w:rFonts w:ascii="Arial" w:eastAsia="Arial" w:hAnsi="Arial"/>
          <w:color w:val="000000"/>
          <w:sz w:val="20"/>
          <w:szCs w:val="16"/>
          <w:lang w:val="de-DE"/>
        </w:rPr>
        <w:t xml:space="preserve"> 1 festgelegten Monat (jeweils letzter Arbeitstag im Monat)</w:t>
      </w:r>
      <w:r w:rsidR="00FE6372" w:rsidRPr="00224D46">
        <w:rPr>
          <w:rFonts w:ascii="Arial" w:eastAsia="Arial" w:hAnsi="Arial"/>
          <w:color w:val="000000"/>
          <w:sz w:val="20"/>
          <w:szCs w:val="16"/>
          <w:lang w:val="de-DE"/>
        </w:rPr>
        <w:t xml:space="preserve"> weder abgeholt, noch deren Auslieferung abgerufen, kann die Gärtnerei die Pflanzen ins Freiland räumen und haftet nicht für daraus entstehende</w:t>
      </w:r>
      <w:r w:rsidR="00C03D24" w:rsidRPr="00224D46">
        <w:rPr>
          <w:rFonts w:ascii="Arial" w:eastAsia="Arial" w:hAnsi="Arial"/>
          <w:color w:val="000000"/>
          <w:sz w:val="20"/>
          <w:szCs w:val="16"/>
          <w:lang w:val="de-DE"/>
        </w:rPr>
        <w:t>n</w:t>
      </w:r>
      <w:r w:rsidR="00FE6372" w:rsidRPr="00224D46">
        <w:rPr>
          <w:rFonts w:ascii="Arial" w:eastAsia="Arial" w:hAnsi="Arial"/>
          <w:color w:val="000000"/>
          <w:sz w:val="20"/>
          <w:szCs w:val="16"/>
          <w:lang w:val="de-DE"/>
        </w:rPr>
        <w:t xml:space="preserve"> Schäden oder Erkrankungen. Nach sechs Monaten und zweimaliger Mahnung werden die Pflanzen vernichtet. Für jede angefangene Woche über den o.g. Tag hinaus wird ein Preis von 30 % des Monatspreises festgesetzt.</w:t>
      </w:r>
    </w:p>
    <w:p w14:paraId="4D1BB2DF" w14:textId="77777777" w:rsidR="009D1FB7" w:rsidRPr="00224D46" w:rsidRDefault="009D1FB7" w:rsidP="00224D46">
      <w:pPr>
        <w:tabs>
          <w:tab w:val="left" w:pos="0"/>
          <w:tab w:val="left" w:pos="360"/>
        </w:tabs>
        <w:textAlignment w:val="baseline"/>
        <w:rPr>
          <w:rFonts w:ascii="Arial" w:eastAsia="Arial" w:hAnsi="Arial"/>
          <w:color w:val="000000"/>
          <w:spacing w:val="-1"/>
          <w:sz w:val="20"/>
          <w:szCs w:val="16"/>
          <w:lang w:val="de-DE"/>
        </w:rPr>
      </w:pPr>
    </w:p>
    <w:p w14:paraId="3AA9EB41" w14:textId="77777777" w:rsidR="00495628" w:rsidRDefault="00495628" w:rsidP="00224D46">
      <w:pPr>
        <w:numPr>
          <w:ilvl w:val="0"/>
          <w:numId w:val="1"/>
        </w:numPr>
        <w:tabs>
          <w:tab w:val="clear" w:pos="360"/>
          <w:tab w:val="left" w:pos="0"/>
        </w:tabs>
        <w:ind w:left="0" w:right="144" w:hanging="360"/>
        <w:textAlignment w:val="baseline"/>
        <w:rPr>
          <w:rFonts w:ascii="Arial" w:eastAsia="Arial" w:hAnsi="Arial"/>
          <w:color w:val="000000"/>
          <w:sz w:val="20"/>
          <w:szCs w:val="16"/>
          <w:lang w:val="de-DE"/>
        </w:rPr>
      </w:pPr>
      <w:r w:rsidRPr="00224D46">
        <w:rPr>
          <w:rFonts w:ascii="Arial" w:eastAsia="Arial" w:hAnsi="Arial"/>
          <w:b/>
          <w:color w:val="000000"/>
          <w:sz w:val="20"/>
          <w:szCs w:val="16"/>
          <w:lang w:val="de-DE"/>
        </w:rPr>
        <w:t>Gefäße</w:t>
      </w:r>
      <w:r w:rsidRPr="00224D46">
        <w:rPr>
          <w:rFonts w:ascii="Arial" w:eastAsia="Arial" w:hAnsi="Arial"/>
          <w:color w:val="000000"/>
          <w:sz w:val="20"/>
          <w:szCs w:val="16"/>
          <w:lang w:val="de-DE"/>
        </w:rPr>
        <w:t xml:space="preserve"> unterliegen einem Alterungsprozess, Kunststoffgefäße werden durch UV-Licht spröde, Tongefäße können durch Temperaturschwankungen nicht sichtbare Mikrorisse entwickeln. </w:t>
      </w:r>
      <w:r w:rsidR="009D1FB7" w:rsidRPr="00224D46">
        <w:rPr>
          <w:rFonts w:ascii="Arial" w:eastAsia="Arial" w:hAnsi="Arial"/>
          <w:color w:val="000000"/>
          <w:sz w:val="20"/>
          <w:szCs w:val="16"/>
          <w:lang w:val="de-DE"/>
        </w:rPr>
        <w:t xml:space="preserve">Sollte das Gefäß/Kübel einer Pflanze bei Annahme durch die Gärtnerei </w:t>
      </w:r>
      <w:r w:rsidRPr="00224D46">
        <w:rPr>
          <w:rFonts w:ascii="Arial" w:eastAsia="Arial" w:hAnsi="Arial"/>
          <w:color w:val="000000"/>
          <w:sz w:val="20"/>
          <w:szCs w:val="16"/>
          <w:lang w:val="de-DE"/>
        </w:rPr>
        <w:t xml:space="preserve">erkennbar </w:t>
      </w:r>
      <w:r w:rsidR="009D1FB7" w:rsidRPr="00224D46">
        <w:rPr>
          <w:rFonts w:ascii="Arial" w:eastAsia="Arial" w:hAnsi="Arial"/>
          <w:color w:val="000000"/>
          <w:sz w:val="20"/>
          <w:szCs w:val="16"/>
          <w:lang w:val="de-DE"/>
        </w:rPr>
        <w:t xml:space="preserve">schadhaft sein, so wird dies im Übergabeprotokoll vermerkt und </w:t>
      </w:r>
      <w:r w:rsidR="005B1507" w:rsidRPr="00224D46">
        <w:rPr>
          <w:rFonts w:ascii="Arial" w:eastAsia="Arial" w:hAnsi="Arial"/>
          <w:color w:val="000000"/>
          <w:sz w:val="20"/>
          <w:szCs w:val="16"/>
          <w:lang w:val="de-DE"/>
        </w:rPr>
        <w:t>ersetzt. Der Kunde entscheidet über die Art des Gefäßes.</w:t>
      </w:r>
      <w:r w:rsidR="00094FFE" w:rsidRPr="00224D46">
        <w:rPr>
          <w:rFonts w:ascii="Arial" w:eastAsia="Arial" w:hAnsi="Arial"/>
          <w:color w:val="000000"/>
          <w:sz w:val="20"/>
          <w:szCs w:val="16"/>
          <w:lang w:val="de-DE"/>
        </w:rPr>
        <w:t xml:space="preserve"> </w:t>
      </w:r>
      <w:r w:rsidRPr="00224D46">
        <w:rPr>
          <w:rFonts w:ascii="Arial" w:eastAsia="Arial" w:hAnsi="Arial"/>
          <w:color w:val="000000"/>
          <w:sz w:val="20"/>
          <w:szCs w:val="16"/>
          <w:lang w:val="de-DE"/>
        </w:rPr>
        <w:t>Die Kosten hierfür werden gesondert in Rechnung gestellt.</w:t>
      </w:r>
      <w:r w:rsidR="009D1FB7" w:rsidRPr="00224D46">
        <w:rPr>
          <w:rFonts w:ascii="Arial" w:eastAsia="Arial" w:hAnsi="Arial"/>
          <w:color w:val="000000"/>
          <w:sz w:val="20"/>
          <w:szCs w:val="16"/>
          <w:lang w:val="de-DE"/>
        </w:rPr>
        <w:t xml:space="preserve"> Die Gärtnerei kann ansonsten die Annahme der Pflanze bei einem</w:t>
      </w:r>
      <w:r w:rsidRPr="00224D46">
        <w:rPr>
          <w:rFonts w:ascii="Arial" w:eastAsia="Arial" w:hAnsi="Arial"/>
          <w:color w:val="000000"/>
          <w:sz w:val="20"/>
          <w:szCs w:val="16"/>
          <w:lang w:val="de-DE"/>
        </w:rPr>
        <w:t xml:space="preserve"> </w:t>
      </w:r>
      <w:r w:rsidR="005B1507" w:rsidRPr="00224D46">
        <w:rPr>
          <w:rFonts w:ascii="Arial" w:eastAsia="Arial" w:hAnsi="Arial"/>
          <w:color w:val="000000"/>
          <w:sz w:val="20"/>
          <w:szCs w:val="16"/>
          <w:lang w:val="de-DE"/>
        </w:rPr>
        <w:t>Gefäßs</w:t>
      </w:r>
      <w:r w:rsidRPr="00224D46">
        <w:rPr>
          <w:rFonts w:ascii="Arial" w:eastAsia="Arial" w:hAnsi="Arial"/>
          <w:color w:val="000000"/>
          <w:sz w:val="20"/>
          <w:szCs w:val="16"/>
          <w:lang w:val="de-DE"/>
        </w:rPr>
        <w:t>chaden, der das Pflegen unmöglich macht, verweigern.</w:t>
      </w:r>
      <w:r w:rsidR="009D1FB7" w:rsidRPr="00224D46">
        <w:rPr>
          <w:rFonts w:ascii="Arial" w:eastAsia="Arial" w:hAnsi="Arial"/>
          <w:color w:val="000000"/>
          <w:sz w:val="20"/>
          <w:szCs w:val="16"/>
          <w:lang w:val="de-DE"/>
        </w:rPr>
        <w:t xml:space="preserve"> </w:t>
      </w:r>
    </w:p>
    <w:p w14:paraId="5E41A2F6" w14:textId="77777777" w:rsidR="00A600AE" w:rsidRPr="00224D46" w:rsidRDefault="00A600AE" w:rsidP="00224D46">
      <w:pPr>
        <w:tabs>
          <w:tab w:val="left" w:pos="0"/>
          <w:tab w:val="left" w:pos="360"/>
        </w:tabs>
        <w:ind w:right="144"/>
        <w:textAlignment w:val="baseline"/>
        <w:rPr>
          <w:rFonts w:ascii="Arial" w:eastAsia="Arial" w:hAnsi="Arial"/>
          <w:color w:val="000000"/>
          <w:sz w:val="20"/>
          <w:szCs w:val="16"/>
          <w:lang w:val="de-DE"/>
        </w:rPr>
      </w:pPr>
    </w:p>
    <w:p w14:paraId="1715A152" w14:textId="16A51EFC" w:rsidR="00A600AE" w:rsidRPr="00224D46" w:rsidRDefault="00A600AE" w:rsidP="00224D46">
      <w:pPr>
        <w:numPr>
          <w:ilvl w:val="0"/>
          <w:numId w:val="1"/>
        </w:numPr>
        <w:tabs>
          <w:tab w:val="clear" w:pos="360"/>
          <w:tab w:val="left" w:pos="0"/>
        </w:tabs>
        <w:ind w:left="0" w:right="144" w:hanging="360"/>
        <w:textAlignment w:val="baseline"/>
        <w:rPr>
          <w:rFonts w:ascii="Arial" w:eastAsia="Arial" w:hAnsi="Arial"/>
          <w:color w:val="000000"/>
          <w:sz w:val="20"/>
          <w:szCs w:val="16"/>
          <w:lang w:val="de-DE"/>
        </w:rPr>
      </w:pPr>
      <w:r w:rsidRPr="00224D46">
        <w:rPr>
          <w:rFonts w:ascii="Arial" w:eastAsia="Arial" w:hAnsi="Arial"/>
          <w:color w:val="000000"/>
          <w:sz w:val="20"/>
          <w:szCs w:val="16"/>
          <w:lang w:val="de-DE"/>
        </w:rPr>
        <w:t xml:space="preserve">Der Auftraggeber kann die Gärtnerei als zusätzliche Leistung auch mit der </w:t>
      </w:r>
      <w:r w:rsidRPr="00224D46">
        <w:rPr>
          <w:rFonts w:ascii="Arial" w:eastAsia="Arial" w:hAnsi="Arial"/>
          <w:b/>
          <w:color w:val="000000"/>
          <w:sz w:val="20"/>
          <w:szCs w:val="16"/>
          <w:lang w:val="de-DE"/>
        </w:rPr>
        <w:t>Abholung und Auslieferung</w:t>
      </w:r>
      <w:r w:rsidRPr="00224D46">
        <w:rPr>
          <w:rFonts w:ascii="Arial" w:eastAsia="Arial" w:hAnsi="Arial"/>
          <w:color w:val="000000"/>
          <w:sz w:val="20"/>
          <w:szCs w:val="16"/>
          <w:lang w:val="de-DE"/>
        </w:rPr>
        <w:t xml:space="preserve"> der Pflanzen beauftragen. Dafür wird folgender Preis berechnet: </w:t>
      </w:r>
      <w:r w:rsidRPr="00224D46">
        <w:rPr>
          <w:rFonts w:ascii="Arial" w:eastAsia="Arial" w:hAnsi="Arial"/>
          <w:color w:val="FF0000"/>
          <w:sz w:val="20"/>
          <w:szCs w:val="16"/>
          <w:lang w:val="de-DE"/>
        </w:rPr>
        <w:t>XX</w:t>
      </w:r>
      <w:r w:rsidRPr="00224D46">
        <w:rPr>
          <w:rFonts w:ascii="Arial" w:eastAsia="Arial" w:hAnsi="Arial"/>
          <w:color w:val="000000"/>
          <w:sz w:val="20"/>
          <w:szCs w:val="16"/>
          <w:lang w:val="de-DE"/>
        </w:rPr>
        <w:t xml:space="preserve"> € inklusive Umsatzsteuer pro Kilometer Entfernung zur Gärtnerei</w:t>
      </w:r>
      <w:r w:rsidR="0055561C" w:rsidRPr="00224D46">
        <w:rPr>
          <w:rFonts w:ascii="Arial" w:eastAsia="Arial" w:hAnsi="Arial"/>
          <w:color w:val="000000"/>
          <w:sz w:val="20"/>
          <w:szCs w:val="16"/>
          <w:lang w:val="de-DE"/>
        </w:rPr>
        <w:t>. Diese Entfernung wird</w:t>
      </w:r>
      <w:r w:rsidR="00547300" w:rsidRPr="00224D46">
        <w:rPr>
          <w:rFonts w:ascii="Arial" w:eastAsia="Arial" w:hAnsi="Arial"/>
          <w:color w:val="000000"/>
          <w:sz w:val="20"/>
          <w:szCs w:val="16"/>
          <w:lang w:val="de-DE"/>
        </w:rPr>
        <w:t xml:space="preserve"> jeweils </w:t>
      </w:r>
      <w:r w:rsidR="0055561C" w:rsidRPr="00224D46">
        <w:rPr>
          <w:rFonts w:ascii="Arial" w:eastAsia="Arial" w:hAnsi="Arial"/>
          <w:color w:val="000000"/>
          <w:sz w:val="20"/>
          <w:szCs w:val="16"/>
          <w:lang w:val="de-DE"/>
        </w:rPr>
        <w:t>bei</w:t>
      </w:r>
      <w:r w:rsidR="00547300" w:rsidRPr="00224D46">
        <w:rPr>
          <w:rFonts w:ascii="Arial" w:eastAsia="Arial" w:hAnsi="Arial"/>
          <w:color w:val="000000"/>
          <w:sz w:val="20"/>
          <w:szCs w:val="16"/>
          <w:lang w:val="de-DE"/>
        </w:rPr>
        <w:t xml:space="preserve"> Abholung und Auslieferung</w:t>
      </w:r>
      <w:r w:rsidR="00A452F4">
        <w:rPr>
          <w:rFonts w:ascii="Arial" w:eastAsia="Arial" w:hAnsi="Arial"/>
          <w:color w:val="000000"/>
          <w:sz w:val="20"/>
          <w:szCs w:val="16"/>
          <w:lang w:val="de-DE"/>
        </w:rPr>
        <w:t xml:space="preserve"> zur</w:t>
      </w:r>
      <w:r w:rsidR="00547300" w:rsidRPr="00224D46">
        <w:rPr>
          <w:rFonts w:ascii="Arial" w:eastAsia="Arial" w:hAnsi="Arial"/>
          <w:color w:val="000000"/>
          <w:sz w:val="20"/>
          <w:szCs w:val="16"/>
          <w:lang w:val="de-DE"/>
        </w:rPr>
        <w:t xml:space="preserve"> </w:t>
      </w:r>
      <w:r w:rsidR="0055561C" w:rsidRPr="00224D46">
        <w:rPr>
          <w:rFonts w:ascii="Arial" w:eastAsia="Arial" w:hAnsi="Arial"/>
          <w:color w:val="000000"/>
          <w:sz w:val="20"/>
          <w:szCs w:val="16"/>
          <w:lang w:val="de-DE"/>
        </w:rPr>
        <w:t>Berechnungsgrundlage</w:t>
      </w:r>
      <w:r w:rsidRPr="00224D46">
        <w:rPr>
          <w:rFonts w:ascii="Arial" w:eastAsia="Arial" w:hAnsi="Arial"/>
          <w:color w:val="000000"/>
          <w:sz w:val="20"/>
          <w:szCs w:val="16"/>
          <w:lang w:val="de-DE"/>
        </w:rPr>
        <w:t>. Die Entfernung wird im Übergabeprotokoll vermerkt.</w:t>
      </w:r>
    </w:p>
    <w:p w14:paraId="33DA741F" w14:textId="77777777" w:rsidR="00A600AE" w:rsidRPr="00224D46" w:rsidRDefault="00A600AE" w:rsidP="00224D46">
      <w:pPr>
        <w:tabs>
          <w:tab w:val="left" w:pos="0"/>
          <w:tab w:val="left" w:pos="360"/>
        </w:tabs>
        <w:ind w:right="144"/>
        <w:textAlignment w:val="baseline"/>
        <w:rPr>
          <w:rFonts w:ascii="Arial" w:eastAsia="Arial" w:hAnsi="Arial"/>
          <w:color w:val="000000"/>
          <w:sz w:val="20"/>
          <w:szCs w:val="16"/>
          <w:lang w:val="de-DE"/>
        </w:rPr>
      </w:pPr>
    </w:p>
    <w:p w14:paraId="5EA59EFA" w14:textId="77777777" w:rsidR="00C20565" w:rsidRPr="00224D46" w:rsidRDefault="005B1507" w:rsidP="00224D46">
      <w:pPr>
        <w:numPr>
          <w:ilvl w:val="0"/>
          <w:numId w:val="1"/>
        </w:numPr>
        <w:tabs>
          <w:tab w:val="clear" w:pos="360"/>
          <w:tab w:val="left" w:pos="0"/>
        </w:tabs>
        <w:ind w:left="0" w:right="144" w:hanging="360"/>
        <w:textAlignment w:val="baseline"/>
        <w:rPr>
          <w:rFonts w:ascii="Arial" w:eastAsia="Arial" w:hAnsi="Arial"/>
          <w:color w:val="000000"/>
          <w:spacing w:val="-1"/>
          <w:sz w:val="20"/>
          <w:szCs w:val="16"/>
          <w:lang w:val="de-DE"/>
        </w:rPr>
      </w:pPr>
      <w:r w:rsidRPr="00224D46">
        <w:rPr>
          <w:rFonts w:ascii="Arial" w:eastAsia="Arial" w:hAnsi="Arial"/>
          <w:color w:val="000000"/>
          <w:sz w:val="20"/>
          <w:szCs w:val="16"/>
          <w:lang w:val="de-DE"/>
        </w:rPr>
        <w:t xml:space="preserve">Der Transport bei Abholung und Auslieferung sowie </w:t>
      </w:r>
      <w:r w:rsidR="00A600AE" w:rsidRPr="00224D46">
        <w:rPr>
          <w:rFonts w:ascii="Arial" w:eastAsia="Arial" w:hAnsi="Arial"/>
          <w:color w:val="000000"/>
          <w:sz w:val="20"/>
          <w:szCs w:val="16"/>
          <w:lang w:val="de-DE"/>
        </w:rPr>
        <w:t>der innerbetriebliche</w:t>
      </w:r>
      <w:r w:rsidRPr="00224D46">
        <w:rPr>
          <w:rFonts w:ascii="Arial" w:eastAsia="Arial" w:hAnsi="Arial"/>
          <w:color w:val="000000"/>
          <w:sz w:val="20"/>
          <w:szCs w:val="16"/>
          <w:lang w:val="de-DE"/>
        </w:rPr>
        <w:t xml:space="preserve"> Transport geschieht mit größter Sorgfalt. Dennoch kann es bei gealterten Gefäßen zu unvermeidbaren </w:t>
      </w:r>
      <w:r w:rsidRPr="00224D46">
        <w:rPr>
          <w:rFonts w:ascii="Arial" w:eastAsia="Arial" w:hAnsi="Arial"/>
          <w:b/>
          <w:color w:val="000000"/>
          <w:sz w:val="20"/>
          <w:szCs w:val="16"/>
          <w:lang w:val="de-DE"/>
        </w:rPr>
        <w:t xml:space="preserve">Schäden </w:t>
      </w:r>
      <w:r w:rsidR="00094FFE" w:rsidRPr="00224D46">
        <w:rPr>
          <w:rFonts w:ascii="Arial" w:eastAsia="Arial" w:hAnsi="Arial"/>
          <w:b/>
          <w:color w:val="000000"/>
          <w:sz w:val="20"/>
          <w:szCs w:val="16"/>
          <w:lang w:val="de-DE"/>
        </w:rPr>
        <w:t>am Gefäß</w:t>
      </w:r>
      <w:r w:rsidR="00094FFE" w:rsidRPr="00224D46">
        <w:rPr>
          <w:rFonts w:ascii="Arial" w:eastAsia="Arial" w:hAnsi="Arial"/>
          <w:color w:val="000000"/>
          <w:sz w:val="20"/>
          <w:szCs w:val="16"/>
          <w:lang w:val="de-DE"/>
        </w:rPr>
        <w:t xml:space="preserve"> </w:t>
      </w:r>
      <w:r w:rsidRPr="00224D46">
        <w:rPr>
          <w:rFonts w:ascii="Arial" w:eastAsia="Arial" w:hAnsi="Arial"/>
          <w:color w:val="000000"/>
          <w:sz w:val="20"/>
          <w:szCs w:val="16"/>
          <w:lang w:val="de-DE"/>
        </w:rPr>
        <w:t xml:space="preserve">kommen. Die Gärtnerei haftet in diesem Fall nur für das Gefäß. Die Kosten für das Umpflanzen/Umtopfen werden dem Auftraggeber gesondert in Rechnung gestellt. </w:t>
      </w:r>
      <w:r w:rsidR="00094FFE" w:rsidRPr="00224D46">
        <w:rPr>
          <w:rFonts w:ascii="Arial" w:eastAsia="Arial" w:hAnsi="Arial"/>
          <w:color w:val="000000"/>
          <w:sz w:val="20"/>
          <w:szCs w:val="16"/>
          <w:lang w:val="de-DE"/>
        </w:rPr>
        <w:t>Bei Schäden, die durch unsachgemäßen Umgang entstehen</w:t>
      </w:r>
      <w:r w:rsidR="00C03D24" w:rsidRPr="00224D46">
        <w:rPr>
          <w:rFonts w:ascii="Arial" w:eastAsia="Arial" w:hAnsi="Arial"/>
          <w:color w:val="000000"/>
          <w:sz w:val="20"/>
          <w:szCs w:val="16"/>
          <w:lang w:val="de-DE"/>
        </w:rPr>
        <w:t>,</w:t>
      </w:r>
      <w:r w:rsidR="00094FFE" w:rsidRPr="00224D46">
        <w:rPr>
          <w:rFonts w:ascii="Arial" w:eastAsia="Arial" w:hAnsi="Arial"/>
          <w:color w:val="000000"/>
          <w:sz w:val="20"/>
          <w:szCs w:val="16"/>
          <w:lang w:val="de-DE"/>
        </w:rPr>
        <w:t xml:space="preserve"> haftet die Gärtnerei auch für das Umpflanzen.</w:t>
      </w:r>
    </w:p>
    <w:p w14:paraId="12D0D53C" w14:textId="77777777" w:rsidR="00C20565" w:rsidRPr="00224D46" w:rsidRDefault="00C20565" w:rsidP="00224D46">
      <w:pPr>
        <w:tabs>
          <w:tab w:val="left" w:pos="0"/>
          <w:tab w:val="left" w:leader="underscore" w:pos="4248"/>
        </w:tabs>
        <w:textAlignment w:val="baseline"/>
        <w:rPr>
          <w:rFonts w:ascii="Arial" w:eastAsia="Arial" w:hAnsi="Arial"/>
          <w:color w:val="000000"/>
          <w:sz w:val="20"/>
          <w:szCs w:val="16"/>
          <w:lang w:val="de-DE"/>
        </w:rPr>
      </w:pPr>
    </w:p>
    <w:p w14:paraId="70910E4C" w14:textId="77777777" w:rsidR="006F4A79" w:rsidRPr="00224D46" w:rsidRDefault="00A3322E" w:rsidP="00224D46">
      <w:pPr>
        <w:numPr>
          <w:ilvl w:val="0"/>
          <w:numId w:val="1"/>
        </w:numPr>
        <w:tabs>
          <w:tab w:val="clear" w:pos="360"/>
          <w:tab w:val="left" w:pos="0"/>
        </w:tabs>
        <w:ind w:left="0" w:right="288" w:hanging="360"/>
        <w:textAlignment w:val="baseline"/>
        <w:rPr>
          <w:rFonts w:ascii="Arial" w:eastAsia="Arial" w:hAnsi="Arial"/>
          <w:color w:val="000000"/>
          <w:sz w:val="20"/>
          <w:szCs w:val="16"/>
          <w:lang w:val="de-DE"/>
        </w:rPr>
      </w:pPr>
      <w:r w:rsidRPr="00224D46">
        <w:rPr>
          <w:rFonts w:ascii="Arial" w:eastAsia="Arial" w:hAnsi="Arial"/>
          <w:color w:val="000000"/>
          <w:sz w:val="20"/>
          <w:szCs w:val="16"/>
          <w:lang w:val="de-DE"/>
        </w:rPr>
        <w:t>Sollte eine Bestimmung oder ein Teil einer Bestimmung unwirksam sein oder unwirksam werden, so berührt diese nicht die Wirksamkeit der übrigen Bestimmungen.</w:t>
      </w:r>
    </w:p>
    <w:p w14:paraId="07DE7FF6" w14:textId="77777777" w:rsidR="00094FFE" w:rsidRPr="00224D46" w:rsidRDefault="00094FFE" w:rsidP="00224D46">
      <w:pPr>
        <w:tabs>
          <w:tab w:val="left" w:pos="504"/>
        </w:tabs>
        <w:ind w:right="288"/>
        <w:textAlignment w:val="baseline"/>
        <w:rPr>
          <w:rFonts w:ascii="Arial" w:eastAsia="Arial" w:hAnsi="Arial"/>
          <w:color w:val="000000"/>
          <w:lang w:val="de-DE"/>
        </w:rPr>
      </w:pPr>
    </w:p>
    <w:p w14:paraId="7DDFA7B3" w14:textId="77777777" w:rsidR="00C014E8" w:rsidRDefault="00C014E8" w:rsidP="00224D46">
      <w:pPr>
        <w:tabs>
          <w:tab w:val="left" w:pos="504"/>
        </w:tabs>
        <w:ind w:right="288"/>
        <w:textAlignment w:val="baseline"/>
        <w:rPr>
          <w:rFonts w:ascii="Arial" w:eastAsia="Arial" w:hAnsi="Arial"/>
          <w:color w:val="000000"/>
          <w:lang w:val="de-DE"/>
        </w:rPr>
      </w:pPr>
    </w:p>
    <w:p w14:paraId="08318C18" w14:textId="77777777" w:rsidR="002F4C32" w:rsidRDefault="002F4C32" w:rsidP="00224D46">
      <w:pPr>
        <w:tabs>
          <w:tab w:val="left" w:pos="504"/>
        </w:tabs>
        <w:ind w:right="288"/>
        <w:textAlignment w:val="baseline"/>
        <w:rPr>
          <w:rFonts w:ascii="Arial" w:eastAsia="Arial" w:hAnsi="Arial"/>
          <w:color w:val="000000"/>
          <w:lang w:val="de-DE"/>
        </w:rPr>
      </w:pPr>
    </w:p>
    <w:p w14:paraId="6FD8372D" w14:textId="77777777" w:rsidR="002F4C32" w:rsidRPr="00224D46" w:rsidRDefault="002F4C32" w:rsidP="00224D46">
      <w:pPr>
        <w:tabs>
          <w:tab w:val="left" w:pos="504"/>
        </w:tabs>
        <w:ind w:right="288"/>
        <w:textAlignment w:val="baseline"/>
        <w:rPr>
          <w:rFonts w:ascii="Arial" w:eastAsia="Arial" w:hAnsi="Arial"/>
          <w:color w:val="000000"/>
          <w:lang w:val="de-DE"/>
        </w:rPr>
      </w:pPr>
    </w:p>
    <w:p w14:paraId="54C9BDF8" w14:textId="77777777" w:rsidR="00094FFE" w:rsidRPr="00224D46" w:rsidRDefault="00FE6372" w:rsidP="00224D46">
      <w:pPr>
        <w:tabs>
          <w:tab w:val="left" w:pos="504"/>
        </w:tabs>
        <w:ind w:right="288"/>
        <w:textAlignment w:val="baseline"/>
        <w:rPr>
          <w:rFonts w:ascii="Arial" w:eastAsia="Arial" w:hAnsi="Arial"/>
          <w:color w:val="000000"/>
          <w:sz w:val="20"/>
          <w:lang w:val="de-DE"/>
        </w:rPr>
      </w:pPr>
      <w:r w:rsidRPr="00224D46">
        <w:rPr>
          <w:rFonts w:ascii="Arial" w:eastAsia="Arial" w:hAnsi="Arial"/>
          <w:color w:val="000000"/>
          <w:sz w:val="20"/>
          <w:lang w:val="de-DE"/>
        </w:rPr>
        <w:t>_____________________________________________________________________________________</w:t>
      </w:r>
    </w:p>
    <w:p w14:paraId="5A89C06A" w14:textId="77777777" w:rsidR="00986945" w:rsidRPr="00224D46" w:rsidRDefault="00FE6372" w:rsidP="00224D46">
      <w:pPr>
        <w:tabs>
          <w:tab w:val="left" w:pos="504"/>
        </w:tabs>
        <w:ind w:right="288"/>
        <w:textAlignment w:val="baseline"/>
        <w:rPr>
          <w:rFonts w:ascii="Arial" w:eastAsia="Arial" w:hAnsi="Arial"/>
          <w:color w:val="000000"/>
          <w:sz w:val="20"/>
          <w:lang w:val="de-DE"/>
        </w:rPr>
      </w:pPr>
      <w:r w:rsidRPr="00224D46">
        <w:rPr>
          <w:rFonts w:ascii="Arial" w:eastAsia="Arial" w:hAnsi="Arial"/>
          <w:color w:val="000000"/>
          <w:sz w:val="20"/>
          <w:lang w:val="de-DE"/>
        </w:rPr>
        <w:t>Ort, Datum</w:t>
      </w:r>
      <w:r w:rsidRPr="00224D46">
        <w:rPr>
          <w:rFonts w:ascii="Arial" w:eastAsia="Arial" w:hAnsi="Arial"/>
          <w:color w:val="000000"/>
          <w:sz w:val="20"/>
          <w:lang w:val="de-DE"/>
        </w:rPr>
        <w:tab/>
      </w:r>
      <w:r w:rsidRPr="00224D46">
        <w:rPr>
          <w:rFonts w:ascii="Arial" w:eastAsia="Arial" w:hAnsi="Arial"/>
          <w:color w:val="000000"/>
          <w:sz w:val="20"/>
          <w:lang w:val="de-DE"/>
        </w:rPr>
        <w:tab/>
      </w:r>
      <w:r w:rsidRPr="00224D46">
        <w:rPr>
          <w:rFonts w:ascii="Arial" w:eastAsia="Arial" w:hAnsi="Arial"/>
          <w:color w:val="000000"/>
          <w:sz w:val="20"/>
          <w:lang w:val="de-DE"/>
        </w:rPr>
        <w:tab/>
        <w:t>Unterschrift Gärtnerei</w:t>
      </w:r>
      <w:r w:rsidRPr="00224D46">
        <w:rPr>
          <w:rFonts w:ascii="Arial" w:eastAsia="Arial" w:hAnsi="Arial"/>
          <w:color w:val="000000"/>
          <w:sz w:val="20"/>
          <w:lang w:val="de-DE"/>
        </w:rPr>
        <w:tab/>
      </w:r>
      <w:r w:rsidRPr="00224D46">
        <w:rPr>
          <w:rFonts w:ascii="Arial" w:eastAsia="Arial" w:hAnsi="Arial"/>
          <w:color w:val="000000"/>
          <w:sz w:val="20"/>
          <w:lang w:val="de-DE"/>
        </w:rPr>
        <w:tab/>
      </w:r>
      <w:r w:rsidRPr="00224D46">
        <w:rPr>
          <w:rFonts w:ascii="Arial" w:eastAsia="Arial" w:hAnsi="Arial"/>
          <w:color w:val="000000"/>
          <w:sz w:val="20"/>
          <w:lang w:val="de-DE"/>
        </w:rPr>
        <w:tab/>
        <w:t>Unterschrift Auftraggeber</w:t>
      </w:r>
    </w:p>
    <w:p w14:paraId="71A77CDE" w14:textId="77777777" w:rsidR="00F94F4D" w:rsidRDefault="00F94F4D" w:rsidP="00094FFE">
      <w:pPr>
        <w:tabs>
          <w:tab w:val="left" w:pos="504"/>
        </w:tabs>
        <w:spacing w:line="206" w:lineRule="exact"/>
        <w:ind w:left="504" w:right="288"/>
        <w:textAlignment w:val="baseline"/>
        <w:rPr>
          <w:rFonts w:ascii="Arial" w:eastAsia="Arial" w:hAnsi="Arial"/>
          <w:color w:val="000000"/>
          <w:sz w:val="16"/>
          <w:lang w:val="de-DE"/>
        </w:rPr>
      </w:pPr>
    </w:p>
    <w:p w14:paraId="416E5319" w14:textId="77777777" w:rsidR="00EE50F4" w:rsidRDefault="00EE50F4" w:rsidP="00094FFE">
      <w:pPr>
        <w:tabs>
          <w:tab w:val="left" w:pos="504"/>
        </w:tabs>
        <w:spacing w:line="206" w:lineRule="exact"/>
        <w:ind w:left="504" w:right="288"/>
        <w:textAlignment w:val="baseline"/>
        <w:rPr>
          <w:rFonts w:ascii="Arial" w:eastAsia="Arial" w:hAnsi="Arial"/>
          <w:color w:val="000000"/>
          <w:sz w:val="16"/>
          <w:lang w:val="de-DE"/>
        </w:rPr>
      </w:pPr>
    </w:p>
    <w:p w14:paraId="4076C910" w14:textId="77777777" w:rsidR="00EE50F4" w:rsidRDefault="00EE50F4" w:rsidP="00094FFE">
      <w:pPr>
        <w:tabs>
          <w:tab w:val="left" w:pos="504"/>
        </w:tabs>
        <w:spacing w:line="206" w:lineRule="exact"/>
        <w:ind w:left="504" w:right="288"/>
        <w:textAlignment w:val="baseline"/>
        <w:rPr>
          <w:rFonts w:ascii="Arial" w:eastAsia="Arial" w:hAnsi="Arial"/>
          <w:color w:val="000000"/>
          <w:sz w:val="16"/>
          <w:lang w:val="de-DE"/>
        </w:rPr>
      </w:pPr>
    </w:p>
    <w:p w14:paraId="280C42A1" w14:textId="77777777" w:rsidR="002F4C32" w:rsidRDefault="002F4C32" w:rsidP="00EE50F4">
      <w:pPr>
        <w:tabs>
          <w:tab w:val="left" w:pos="0"/>
        </w:tabs>
        <w:ind w:right="144"/>
        <w:textAlignment w:val="baseline"/>
        <w:rPr>
          <w:rFonts w:ascii="Arial" w:eastAsia="Arial" w:hAnsi="Arial"/>
          <w:b/>
          <w:color w:val="000000"/>
          <w:szCs w:val="16"/>
          <w:lang w:val="de-DE"/>
        </w:rPr>
      </w:pPr>
    </w:p>
    <w:p w14:paraId="7964EFD4" w14:textId="77777777" w:rsidR="002F4C32" w:rsidRDefault="002F4C32" w:rsidP="00EE50F4">
      <w:pPr>
        <w:tabs>
          <w:tab w:val="left" w:pos="0"/>
        </w:tabs>
        <w:ind w:right="144"/>
        <w:textAlignment w:val="baseline"/>
        <w:rPr>
          <w:rFonts w:ascii="Arial" w:eastAsia="Arial" w:hAnsi="Arial"/>
          <w:b/>
          <w:color w:val="000000"/>
          <w:szCs w:val="16"/>
          <w:lang w:val="de-DE"/>
        </w:rPr>
      </w:pPr>
    </w:p>
    <w:p w14:paraId="305193F3" w14:textId="77777777" w:rsidR="002F4C32" w:rsidRDefault="002F4C32" w:rsidP="00EE50F4">
      <w:pPr>
        <w:tabs>
          <w:tab w:val="left" w:pos="0"/>
        </w:tabs>
        <w:ind w:right="144"/>
        <w:textAlignment w:val="baseline"/>
        <w:rPr>
          <w:rFonts w:ascii="Arial" w:eastAsia="Arial" w:hAnsi="Arial"/>
          <w:b/>
          <w:color w:val="000000"/>
          <w:szCs w:val="16"/>
          <w:lang w:val="de-DE"/>
        </w:rPr>
      </w:pPr>
    </w:p>
    <w:p w14:paraId="44A59589" w14:textId="77777777" w:rsidR="002F4C32" w:rsidRDefault="002F4C32" w:rsidP="00EE50F4">
      <w:pPr>
        <w:tabs>
          <w:tab w:val="left" w:pos="0"/>
        </w:tabs>
        <w:ind w:right="144"/>
        <w:textAlignment w:val="baseline"/>
        <w:rPr>
          <w:rFonts w:ascii="Arial" w:eastAsia="Arial" w:hAnsi="Arial"/>
          <w:b/>
          <w:color w:val="000000"/>
          <w:szCs w:val="16"/>
          <w:lang w:val="de-DE"/>
        </w:rPr>
      </w:pPr>
    </w:p>
    <w:p w14:paraId="1F6694D2" w14:textId="77777777" w:rsidR="002F4C32" w:rsidRDefault="002F4C32" w:rsidP="00EE50F4">
      <w:pPr>
        <w:tabs>
          <w:tab w:val="left" w:pos="0"/>
        </w:tabs>
        <w:ind w:right="144"/>
        <w:textAlignment w:val="baseline"/>
        <w:rPr>
          <w:rFonts w:ascii="Arial" w:eastAsia="Arial" w:hAnsi="Arial"/>
          <w:b/>
          <w:color w:val="000000"/>
          <w:szCs w:val="16"/>
          <w:lang w:val="de-DE"/>
        </w:rPr>
      </w:pPr>
    </w:p>
    <w:p w14:paraId="3D67ECEB" w14:textId="77777777" w:rsidR="002F4C32" w:rsidRDefault="002F4C32" w:rsidP="00EE50F4">
      <w:pPr>
        <w:tabs>
          <w:tab w:val="left" w:pos="0"/>
        </w:tabs>
        <w:ind w:right="144"/>
        <w:textAlignment w:val="baseline"/>
        <w:rPr>
          <w:rFonts w:ascii="Arial" w:eastAsia="Arial" w:hAnsi="Arial"/>
          <w:b/>
          <w:color w:val="000000"/>
          <w:szCs w:val="16"/>
          <w:lang w:val="de-DE"/>
        </w:rPr>
      </w:pPr>
    </w:p>
    <w:p w14:paraId="56F8C8CA" w14:textId="77777777" w:rsidR="002F4C32" w:rsidRDefault="002F4C32" w:rsidP="00EE50F4">
      <w:pPr>
        <w:tabs>
          <w:tab w:val="left" w:pos="0"/>
        </w:tabs>
        <w:ind w:right="144"/>
        <w:textAlignment w:val="baseline"/>
        <w:rPr>
          <w:rFonts w:ascii="Arial" w:eastAsia="Arial" w:hAnsi="Arial"/>
          <w:b/>
          <w:color w:val="000000"/>
          <w:szCs w:val="16"/>
          <w:lang w:val="de-DE"/>
        </w:rPr>
      </w:pPr>
    </w:p>
    <w:p w14:paraId="213BC9EC" w14:textId="77777777" w:rsidR="002F4C32" w:rsidRDefault="002F4C32" w:rsidP="00EE50F4">
      <w:pPr>
        <w:tabs>
          <w:tab w:val="left" w:pos="0"/>
        </w:tabs>
        <w:ind w:right="144"/>
        <w:textAlignment w:val="baseline"/>
        <w:rPr>
          <w:rFonts w:ascii="Arial" w:eastAsia="Arial" w:hAnsi="Arial"/>
          <w:b/>
          <w:color w:val="000000"/>
          <w:szCs w:val="16"/>
          <w:lang w:val="de-DE"/>
        </w:rPr>
      </w:pPr>
    </w:p>
    <w:p w14:paraId="0DBE22BA" w14:textId="77777777" w:rsidR="00EE50F4" w:rsidRPr="00EE50F4" w:rsidRDefault="00EE50F4" w:rsidP="00EE50F4">
      <w:pPr>
        <w:tabs>
          <w:tab w:val="left" w:pos="0"/>
        </w:tabs>
        <w:ind w:right="144"/>
        <w:textAlignment w:val="baseline"/>
        <w:rPr>
          <w:rFonts w:ascii="Arial" w:eastAsia="Arial" w:hAnsi="Arial"/>
          <w:b/>
          <w:color w:val="000000"/>
          <w:szCs w:val="16"/>
          <w:lang w:val="de-DE"/>
        </w:rPr>
      </w:pPr>
      <w:r w:rsidRPr="004B09A3">
        <w:rPr>
          <w:rFonts w:ascii="Arial" w:eastAsia="Arial" w:hAnsi="Arial"/>
          <w:b/>
          <w:color w:val="000000"/>
          <w:szCs w:val="16"/>
          <w:lang w:val="de-DE"/>
        </w:rPr>
        <w:t>Datenschutzhinweise</w:t>
      </w:r>
    </w:p>
    <w:p w14:paraId="5246F1B1" w14:textId="77777777" w:rsidR="00EE50F4" w:rsidRPr="00EE50F4" w:rsidRDefault="00EE50F4" w:rsidP="00EE50F4">
      <w:pPr>
        <w:tabs>
          <w:tab w:val="left" w:pos="0"/>
        </w:tabs>
        <w:ind w:right="144"/>
        <w:textAlignment w:val="baseline"/>
        <w:rPr>
          <w:rFonts w:ascii="Arial" w:eastAsia="Arial" w:hAnsi="Arial"/>
          <w:color w:val="000000"/>
          <w:sz w:val="20"/>
          <w:szCs w:val="16"/>
          <w:lang w:val="de-DE"/>
        </w:rPr>
      </w:pPr>
    </w:p>
    <w:p w14:paraId="6988D057" w14:textId="36A2FCFD" w:rsidR="006C61E0" w:rsidRDefault="00EE50F4" w:rsidP="00420C54">
      <w:pPr>
        <w:tabs>
          <w:tab w:val="left" w:pos="0"/>
        </w:tabs>
        <w:ind w:right="144"/>
        <w:textAlignment w:val="baseline"/>
        <w:rPr>
          <w:rFonts w:ascii="Arial" w:eastAsia="Arial" w:hAnsi="Arial"/>
          <w:color w:val="000000"/>
          <w:sz w:val="20"/>
          <w:szCs w:val="16"/>
          <w:lang w:val="de-DE"/>
        </w:rPr>
      </w:pPr>
      <w:r w:rsidRPr="00EE50F4">
        <w:rPr>
          <w:rFonts w:ascii="Arial" w:eastAsia="Arial" w:hAnsi="Arial"/>
          <w:color w:val="000000"/>
          <w:sz w:val="20"/>
          <w:szCs w:val="16"/>
          <w:lang w:val="de-DE"/>
        </w:rPr>
        <w:t xml:space="preserve">Der Schutz Ihrer persönlichen Daten ist für uns wichtig und wird bei der Bearbeitung dieses Vertrags berücksichtigt. </w:t>
      </w:r>
      <w:r w:rsidR="006C61E0" w:rsidRPr="006C61E0">
        <w:rPr>
          <w:rFonts w:ascii="Arial" w:eastAsia="Arial" w:hAnsi="Arial"/>
          <w:color w:val="000000"/>
          <w:sz w:val="20"/>
          <w:szCs w:val="16"/>
          <w:lang w:val="de-DE"/>
        </w:rPr>
        <w:t>Verantwortlicher gem. Art. 4 Abs. 7 EU-Datenschutz-Grundverordnung (DS-GVO) ist de</w:t>
      </w:r>
      <w:r w:rsidR="006C61E0">
        <w:rPr>
          <w:rFonts w:ascii="Arial" w:eastAsia="Arial" w:hAnsi="Arial"/>
          <w:color w:val="000000"/>
          <w:sz w:val="20"/>
          <w:szCs w:val="16"/>
          <w:lang w:val="de-DE"/>
        </w:rPr>
        <w:t>r</w:t>
      </w:r>
      <w:r w:rsidR="006C61E0" w:rsidRPr="006C61E0">
        <w:rPr>
          <w:rFonts w:ascii="Arial" w:eastAsia="Arial" w:hAnsi="Arial"/>
          <w:color w:val="000000"/>
          <w:sz w:val="20"/>
          <w:szCs w:val="16"/>
          <w:lang w:val="de-DE"/>
        </w:rPr>
        <w:t xml:space="preserve"> auf </w:t>
      </w:r>
      <w:r w:rsidR="006C61E0">
        <w:rPr>
          <w:rFonts w:ascii="Arial" w:eastAsia="Arial" w:hAnsi="Arial"/>
          <w:color w:val="000000"/>
          <w:sz w:val="20"/>
          <w:szCs w:val="16"/>
          <w:lang w:val="de-DE"/>
        </w:rPr>
        <w:t>dem obigen</w:t>
      </w:r>
      <w:r w:rsidR="006C61E0" w:rsidRPr="006C61E0">
        <w:rPr>
          <w:rFonts w:ascii="Arial" w:eastAsia="Arial" w:hAnsi="Arial"/>
          <w:color w:val="000000"/>
          <w:sz w:val="20"/>
          <w:szCs w:val="16"/>
          <w:lang w:val="de-DE"/>
        </w:rPr>
        <w:t xml:space="preserve"> Formular genannte Gärtner</w:t>
      </w:r>
      <w:r w:rsidR="006C61E0">
        <w:rPr>
          <w:rFonts w:ascii="Arial" w:eastAsia="Arial" w:hAnsi="Arial"/>
          <w:color w:val="000000"/>
          <w:sz w:val="20"/>
          <w:szCs w:val="16"/>
          <w:lang w:val="de-DE"/>
        </w:rPr>
        <w:t>.</w:t>
      </w:r>
    </w:p>
    <w:p w14:paraId="45DBD9D2" w14:textId="77777777" w:rsidR="006C61E0" w:rsidRDefault="006C61E0" w:rsidP="00420C54">
      <w:pPr>
        <w:tabs>
          <w:tab w:val="left" w:pos="0"/>
        </w:tabs>
        <w:ind w:right="144"/>
        <w:textAlignment w:val="baseline"/>
        <w:rPr>
          <w:rFonts w:ascii="Arial" w:eastAsia="Arial" w:hAnsi="Arial"/>
          <w:color w:val="000000"/>
          <w:sz w:val="20"/>
          <w:szCs w:val="16"/>
          <w:lang w:val="de-DE"/>
        </w:rPr>
      </w:pPr>
    </w:p>
    <w:p w14:paraId="4D1C7B28" w14:textId="24A6F796" w:rsidR="00AF5927" w:rsidRDefault="004B09A3" w:rsidP="00420C54">
      <w:pPr>
        <w:tabs>
          <w:tab w:val="left" w:pos="0"/>
        </w:tabs>
        <w:ind w:right="144"/>
        <w:textAlignment w:val="baseline"/>
        <w:rPr>
          <w:rFonts w:ascii="Arial" w:eastAsia="Arial" w:hAnsi="Arial"/>
          <w:color w:val="000000"/>
          <w:sz w:val="20"/>
          <w:szCs w:val="16"/>
          <w:lang w:val="de-DE"/>
        </w:rPr>
      </w:pPr>
      <w:r>
        <w:rPr>
          <w:rFonts w:ascii="Arial" w:eastAsia="Arial" w:hAnsi="Arial"/>
          <w:color w:val="000000"/>
          <w:sz w:val="20"/>
          <w:szCs w:val="16"/>
          <w:lang w:val="de-DE"/>
        </w:rPr>
        <w:t xml:space="preserve">Wir verarbeiten die von Ihnen angegebenen Daten </w:t>
      </w:r>
      <w:r w:rsidR="00420C54">
        <w:rPr>
          <w:rFonts w:ascii="Arial" w:eastAsia="Arial" w:hAnsi="Arial"/>
          <w:color w:val="000000"/>
          <w:sz w:val="20"/>
          <w:szCs w:val="16"/>
          <w:lang w:val="de-DE"/>
        </w:rPr>
        <w:t>zum Zweck der Erfüllung des Vertrags</w:t>
      </w:r>
      <w:r w:rsidR="00420C54" w:rsidRPr="00420C54">
        <w:rPr>
          <w:rFonts w:ascii="Arial" w:eastAsia="Arial" w:hAnsi="Arial"/>
          <w:color w:val="000000"/>
          <w:sz w:val="20"/>
          <w:szCs w:val="16"/>
          <w:lang w:val="de-DE"/>
        </w:rPr>
        <w:t xml:space="preserve"> zur Überwinterung von Kübelpflanzen</w:t>
      </w:r>
      <w:r w:rsidR="00420C54">
        <w:rPr>
          <w:rFonts w:ascii="Arial" w:eastAsia="Arial" w:hAnsi="Arial"/>
          <w:color w:val="000000"/>
          <w:sz w:val="20"/>
          <w:szCs w:val="16"/>
          <w:lang w:val="de-DE"/>
        </w:rPr>
        <w:t xml:space="preserve"> im Rahmen der im Vertrag beschriebenen Leistungen</w:t>
      </w:r>
      <w:r w:rsidR="008B688F">
        <w:rPr>
          <w:rFonts w:ascii="Arial" w:eastAsia="Arial" w:hAnsi="Arial"/>
          <w:color w:val="000000"/>
          <w:sz w:val="20"/>
          <w:szCs w:val="16"/>
          <w:lang w:val="de-DE"/>
        </w:rPr>
        <w:t>.</w:t>
      </w:r>
      <w:r w:rsidR="00420C54">
        <w:rPr>
          <w:rFonts w:ascii="Arial" w:eastAsia="Arial" w:hAnsi="Arial"/>
          <w:color w:val="000000"/>
          <w:sz w:val="20"/>
          <w:szCs w:val="16"/>
          <w:lang w:val="de-DE"/>
        </w:rPr>
        <w:t xml:space="preserve"> </w:t>
      </w:r>
      <w:r w:rsidR="00EC6B0B">
        <w:rPr>
          <w:rFonts w:ascii="Arial" w:eastAsia="Arial" w:hAnsi="Arial"/>
          <w:color w:val="000000"/>
          <w:sz w:val="20"/>
          <w:szCs w:val="16"/>
          <w:lang w:val="de-DE"/>
        </w:rPr>
        <w:t xml:space="preserve">Die von Ihnen im Formular angegebenen Informationen sind erforderlich, um den Vertrag zu erbringen. </w:t>
      </w:r>
      <w:r w:rsidR="00420C54">
        <w:rPr>
          <w:rFonts w:ascii="Arial" w:eastAsia="Arial" w:hAnsi="Arial"/>
          <w:color w:val="000000"/>
          <w:sz w:val="20"/>
          <w:szCs w:val="16"/>
          <w:lang w:val="de-DE"/>
        </w:rPr>
        <w:t>Rechtsgrundlage</w:t>
      </w:r>
      <w:r w:rsidR="008B688F">
        <w:rPr>
          <w:rFonts w:ascii="Arial" w:eastAsia="Arial" w:hAnsi="Arial"/>
          <w:color w:val="000000"/>
          <w:sz w:val="20"/>
          <w:szCs w:val="16"/>
          <w:lang w:val="de-DE"/>
        </w:rPr>
        <w:t xml:space="preserve"> für die Datenverarbeitung</w:t>
      </w:r>
      <w:r w:rsidR="00420C54">
        <w:rPr>
          <w:rFonts w:ascii="Arial" w:eastAsia="Arial" w:hAnsi="Arial"/>
          <w:color w:val="000000"/>
          <w:sz w:val="20"/>
          <w:szCs w:val="16"/>
          <w:lang w:val="de-DE"/>
        </w:rPr>
        <w:t xml:space="preserve"> ist Art. 6 Abs. 1 S</w:t>
      </w:r>
      <w:r w:rsidR="006C61E0">
        <w:rPr>
          <w:rFonts w:ascii="Arial" w:eastAsia="Arial" w:hAnsi="Arial"/>
          <w:color w:val="000000"/>
          <w:sz w:val="20"/>
          <w:szCs w:val="16"/>
          <w:lang w:val="de-DE"/>
        </w:rPr>
        <w:t>atz</w:t>
      </w:r>
      <w:r w:rsidR="00420C54">
        <w:rPr>
          <w:rFonts w:ascii="Arial" w:eastAsia="Arial" w:hAnsi="Arial"/>
          <w:color w:val="000000"/>
          <w:sz w:val="20"/>
          <w:szCs w:val="16"/>
          <w:lang w:val="de-DE"/>
        </w:rPr>
        <w:t xml:space="preserve"> 1 Buchst. b DSGVO.</w:t>
      </w:r>
    </w:p>
    <w:p w14:paraId="4EF5E8AD" w14:textId="13F580BC" w:rsidR="00EC6B0B" w:rsidRDefault="00EC6B0B" w:rsidP="00420C54">
      <w:pPr>
        <w:tabs>
          <w:tab w:val="left" w:pos="0"/>
        </w:tabs>
        <w:ind w:right="144"/>
        <w:textAlignment w:val="baseline"/>
        <w:rPr>
          <w:rFonts w:ascii="Arial" w:eastAsia="Arial" w:hAnsi="Arial"/>
          <w:color w:val="000000"/>
          <w:sz w:val="20"/>
          <w:szCs w:val="16"/>
          <w:lang w:val="de-DE"/>
        </w:rPr>
      </w:pPr>
    </w:p>
    <w:p w14:paraId="4C585BBA" w14:textId="7A8581A6" w:rsidR="00EC6B0B" w:rsidRDefault="00EC6B0B" w:rsidP="00420C54">
      <w:pPr>
        <w:tabs>
          <w:tab w:val="left" w:pos="0"/>
        </w:tabs>
        <w:ind w:right="144"/>
        <w:textAlignment w:val="baseline"/>
        <w:rPr>
          <w:rFonts w:ascii="Arial" w:eastAsia="Arial" w:hAnsi="Arial"/>
          <w:color w:val="000000"/>
          <w:sz w:val="20"/>
          <w:szCs w:val="16"/>
          <w:lang w:val="de-DE"/>
        </w:rPr>
      </w:pPr>
      <w:r w:rsidRPr="00EC6B0B">
        <w:rPr>
          <w:rFonts w:ascii="Arial" w:eastAsia="Arial" w:hAnsi="Arial"/>
          <w:color w:val="000000"/>
          <w:sz w:val="20"/>
          <w:szCs w:val="16"/>
          <w:lang w:val="de-DE"/>
        </w:rPr>
        <w:t>Teilweise bedienen wir uns zur Verarbeitung Ihrer Daten externer Dienstleister. Diese wurden von uns sorgfältig ausgewählt und beauftragt, sind an unsere Weisungen gebunden und werden regelmäßig kontrolliert.</w:t>
      </w:r>
      <w:r>
        <w:rPr>
          <w:rFonts w:ascii="Arial" w:eastAsia="Arial" w:hAnsi="Arial"/>
          <w:color w:val="000000"/>
          <w:sz w:val="20"/>
          <w:szCs w:val="16"/>
          <w:lang w:val="de-DE"/>
        </w:rPr>
        <w:t xml:space="preserve"> Das betrifft insbesondere unsere IT zur Verwaltung der Verträge.</w:t>
      </w:r>
    </w:p>
    <w:p w14:paraId="29794F4E" w14:textId="77777777" w:rsidR="00AF5927" w:rsidRDefault="00AF5927" w:rsidP="00EE50F4">
      <w:pPr>
        <w:tabs>
          <w:tab w:val="left" w:pos="0"/>
        </w:tabs>
        <w:ind w:right="144"/>
        <w:textAlignment w:val="baseline"/>
        <w:rPr>
          <w:rFonts w:ascii="Arial" w:eastAsia="Arial" w:hAnsi="Arial"/>
          <w:color w:val="000000"/>
          <w:sz w:val="20"/>
          <w:szCs w:val="16"/>
          <w:lang w:val="de-DE"/>
        </w:rPr>
      </w:pPr>
    </w:p>
    <w:p w14:paraId="470EBCFE" w14:textId="437C3D7B" w:rsidR="00AF5927" w:rsidRDefault="00EE50F4" w:rsidP="00EE50F4">
      <w:pPr>
        <w:tabs>
          <w:tab w:val="left" w:pos="0"/>
        </w:tabs>
        <w:ind w:right="144"/>
        <w:textAlignment w:val="baseline"/>
        <w:rPr>
          <w:rFonts w:ascii="Arial" w:eastAsia="Arial" w:hAnsi="Arial"/>
          <w:color w:val="000000"/>
          <w:sz w:val="20"/>
          <w:szCs w:val="16"/>
          <w:lang w:val="de-DE"/>
        </w:rPr>
      </w:pPr>
      <w:r w:rsidRPr="00EE50F4">
        <w:rPr>
          <w:rFonts w:ascii="Arial" w:eastAsia="Arial" w:hAnsi="Arial"/>
          <w:color w:val="000000"/>
          <w:sz w:val="20"/>
          <w:szCs w:val="16"/>
          <w:lang w:val="de-DE"/>
        </w:rPr>
        <w:t xml:space="preserve">Wir </w:t>
      </w:r>
      <w:r w:rsidR="004B09A3">
        <w:rPr>
          <w:rFonts w:ascii="Arial" w:eastAsia="Arial" w:hAnsi="Arial"/>
          <w:color w:val="000000"/>
          <w:sz w:val="20"/>
          <w:szCs w:val="16"/>
          <w:lang w:val="de-DE"/>
        </w:rPr>
        <w:t>verarbeiten</w:t>
      </w:r>
      <w:r w:rsidR="004B09A3" w:rsidRPr="00EE50F4">
        <w:rPr>
          <w:rFonts w:ascii="Arial" w:eastAsia="Arial" w:hAnsi="Arial"/>
          <w:color w:val="000000"/>
          <w:sz w:val="20"/>
          <w:szCs w:val="16"/>
          <w:lang w:val="de-DE"/>
        </w:rPr>
        <w:t xml:space="preserve"> </w:t>
      </w:r>
      <w:r w:rsidRPr="00EE50F4">
        <w:rPr>
          <w:rFonts w:ascii="Arial" w:eastAsia="Arial" w:hAnsi="Arial"/>
          <w:color w:val="000000"/>
          <w:sz w:val="20"/>
          <w:szCs w:val="16"/>
          <w:lang w:val="de-DE"/>
        </w:rPr>
        <w:t xml:space="preserve">die Daten </w:t>
      </w:r>
      <w:r w:rsidR="00EB283E">
        <w:rPr>
          <w:rFonts w:ascii="Arial" w:eastAsia="Arial" w:hAnsi="Arial"/>
          <w:color w:val="000000"/>
          <w:sz w:val="20"/>
          <w:szCs w:val="16"/>
          <w:lang w:val="de-DE"/>
        </w:rPr>
        <w:t>nur</w:t>
      </w:r>
      <w:r w:rsidR="006C61E0">
        <w:rPr>
          <w:rFonts w:ascii="Arial" w:eastAsia="Arial" w:hAnsi="Arial"/>
          <w:color w:val="000000"/>
          <w:sz w:val="20"/>
          <w:szCs w:val="16"/>
          <w:lang w:val="de-DE"/>
        </w:rPr>
        <w:t>,</w:t>
      </w:r>
      <w:r w:rsidRPr="00EE50F4">
        <w:rPr>
          <w:rFonts w:ascii="Arial" w:eastAsia="Arial" w:hAnsi="Arial"/>
          <w:color w:val="000000"/>
          <w:sz w:val="20"/>
          <w:szCs w:val="16"/>
          <w:lang w:val="de-DE"/>
        </w:rPr>
        <w:t xml:space="preserve"> solange wir sie zur Abwicklung unseres Vertrags</w:t>
      </w:r>
      <w:r w:rsidR="004020EA">
        <w:rPr>
          <w:rFonts w:ascii="Arial" w:eastAsia="Arial" w:hAnsi="Arial"/>
          <w:color w:val="000000"/>
          <w:sz w:val="20"/>
          <w:szCs w:val="16"/>
          <w:lang w:val="de-DE"/>
        </w:rPr>
        <w:softHyphen/>
      </w:r>
      <w:r w:rsidRPr="00EE50F4">
        <w:rPr>
          <w:rFonts w:ascii="Arial" w:eastAsia="Arial" w:hAnsi="Arial"/>
          <w:color w:val="000000"/>
          <w:sz w:val="20"/>
          <w:szCs w:val="16"/>
          <w:lang w:val="de-DE"/>
        </w:rPr>
        <w:t>verhältnisses benötigen</w:t>
      </w:r>
      <w:r w:rsidR="00EB283E">
        <w:rPr>
          <w:rFonts w:ascii="Arial" w:eastAsia="Arial" w:hAnsi="Arial"/>
          <w:color w:val="000000"/>
          <w:sz w:val="20"/>
          <w:szCs w:val="16"/>
          <w:lang w:val="de-DE"/>
        </w:rPr>
        <w:t>. Anschließend verarbeiten wir die Daten, soweit das</w:t>
      </w:r>
      <w:r w:rsidRPr="00EE50F4">
        <w:rPr>
          <w:rFonts w:ascii="Arial" w:eastAsia="Arial" w:hAnsi="Arial"/>
          <w:color w:val="000000"/>
          <w:sz w:val="20"/>
          <w:szCs w:val="16"/>
          <w:lang w:val="de-DE"/>
        </w:rPr>
        <w:t xml:space="preserve"> aufgrund gesetzlicher Bestimmungen von uns verlangt wird</w:t>
      </w:r>
      <w:r w:rsidR="00EB283E">
        <w:rPr>
          <w:rFonts w:ascii="Arial" w:eastAsia="Arial" w:hAnsi="Arial"/>
          <w:color w:val="000000"/>
          <w:sz w:val="20"/>
          <w:szCs w:val="16"/>
          <w:lang w:val="de-DE"/>
        </w:rPr>
        <w:t>, insbesondere aufgrund von handels- und steuerrechtlichen Aufbewahrungspflichten, wegen denen die Daten bis 10 Jahre nach Vertragsschluss archiviert werden müssen</w:t>
      </w:r>
      <w:r w:rsidRPr="00EE50F4">
        <w:rPr>
          <w:rFonts w:ascii="Arial" w:eastAsia="Arial" w:hAnsi="Arial"/>
          <w:color w:val="000000"/>
          <w:sz w:val="20"/>
          <w:szCs w:val="16"/>
          <w:lang w:val="de-DE"/>
        </w:rPr>
        <w:t>.</w:t>
      </w:r>
    </w:p>
    <w:p w14:paraId="2A8FB384" w14:textId="77777777" w:rsidR="00AF5927" w:rsidRDefault="00AF5927" w:rsidP="00EE50F4">
      <w:pPr>
        <w:tabs>
          <w:tab w:val="left" w:pos="0"/>
        </w:tabs>
        <w:ind w:right="144"/>
        <w:textAlignment w:val="baseline"/>
        <w:rPr>
          <w:rFonts w:ascii="Arial" w:eastAsia="Arial" w:hAnsi="Arial"/>
          <w:color w:val="000000"/>
          <w:sz w:val="20"/>
          <w:szCs w:val="16"/>
          <w:lang w:val="de-DE"/>
        </w:rPr>
      </w:pPr>
    </w:p>
    <w:p w14:paraId="06B2EF04" w14:textId="51C6FCE8" w:rsidR="00EE50F4" w:rsidRDefault="00EE50F4" w:rsidP="00EE50F4">
      <w:pPr>
        <w:tabs>
          <w:tab w:val="left" w:pos="0"/>
        </w:tabs>
        <w:ind w:right="144"/>
        <w:textAlignment w:val="baseline"/>
        <w:rPr>
          <w:rFonts w:ascii="Arial" w:eastAsia="Arial" w:hAnsi="Arial"/>
          <w:color w:val="000000"/>
          <w:sz w:val="20"/>
          <w:szCs w:val="16"/>
          <w:lang w:val="de-DE"/>
        </w:rPr>
      </w:pPr>
      <w:r w:rsidRPr="00EE50F4">
        <w:rPr>
          <w:rFonts w:ascii="Arial" w:eastAsia="Arial" w:hAnsi="Arial"/>
          <w:color w:val="000000"/>
          <w:sz w:val="20"/>
          <w:szCs w:val="16"/>
          <w:lang w:val="de-DE"/>
        </w:rPr>
        <w:t>Bezüglich der Verarbeitung Ihrer personenbezogenen Daten stehen Ihnen</w:t>
      </w:r>
      <w:r w:rsidR="00AF5927">
        <w:rPr>
          <w:rFonts w:ascii="Arial" w:eastAsia="Arial" w:hAnsi="Arial"/>
          <w:color w:val="000000"/>
          <w:sz w:val="20"/>
          <w:szCs w:val="16"/>
          <w:lang w:val="de-DE"/>
        </w:rPr>
        <w:t xml:space="preserve"> </w:t>
      </w:r>
      <w:r w:rsidR="00AF5927" w:rsidRPr="00EE50F4">
        <w:rPr>
          <w:rFonts w:ascii="Arial" w:eastAsia="Arial" w:hAnsi="Arial"/>
          <w:color w:val="000000"/>
          <w:sz w:val="20"/>
          <w:szCs w:val="16"/>
          <w:lang w:val="de-DE"/>
        </w:rPr>
        <w:t>gegenüber dem auf diesem Formular genannten Gärtner</w:t>
      </w:r>
      <w:r w:rsidR="00AF5927">
        <w:rPr>
          <w:rFonts w:ascii="Arial" w:eastAsia="Arial" w:hAnsi="Arial"/>
          <w:color w:val="000000"/>
          <w:sz w:val="20"/>
          <w:szCs w:val="16"/>
          <w:lang w:val="de-DE"/>
        </w:rPr>
        <w:t xml:space="preserve"> </w:t>
      </w:r>
      <w:r w:rsidR="00AF5927">
        <w:rPr>
          <w:rFonts w:ascii="Arial" w:eastAsia="Arial" w:hAnsi="Arial"/>
          <w:color w:val="FF0000"/>
          <w:sz w:val="20"/>
          <w:szCs w:val="16"/>
          <w:lang w:val="de-DE"/>
        </w:rPr>
        <w:t xml:space="preserve">(falls vorhanden: </w:t>
      </w:r>
      <w:r w:rsidR="00AF5927" w:rsidRPr="00534160">
        <w:rPr>
          <w:rFonts w:ascii="Arial" w:eastAsia="Arial" w:hAnsi="Arial"/>
          <w:color w:val="FF0000"/>
          <w:sz w:val="20"/>
          <w:szCs w:val="16"/>
          <w:lang w:val="de-DE"/>
        </w:rPr>
        <w:t>Gärtner durch Datenschutzbeauftragten mit Kontaktdaten ersetzen)</w:t>
      </w:r>
      <w:r w:rsidR="00AF5927" w:rsidRPr="00EE50F4">
        <w:rPr>
          <w:rFonts w:ascii="Arial" w:eastAsia="Arial" w:hAnsi="Arial"/>
          <w:color w:val="000000"/>
          <w:sz w:val="20"/>
          <w:szCs w:val="16"/>
          <w:lang w:val="de-DE"/>
        </w:rPr>
        <w:t xml:space="preserve"> </w:t>
      </w:r>
      <w:r w:rsidR="00AF5927">
        <w:rPr>
          <w:rFonts w:ascii="Arial" w:eastAsia="Arial" w:hAnsi="Arial"/>
          <w:color w:val="000000"/>
          <w:sz w:val="20"/>
          <w:szCs w:val="16"/>
          <w:lang w:val="de-DE"/>
        </w:rPr>
        <w:t>folgende</w:t>
      </w:r>
      <w:r w:rsidR="00AF5927" w:rsidRPr="00EE50F4">
        <w:rPr>
          <w:rFonts w:ascii="Arial" w:eastAsia="Arial" w:hAnsi="Arial"/>
          <w:color w:val="000000"/>
          <w:sz w:val="20"/>
          <w:szCs w:val="16"/>
          <w:lang w:val="de-DE"/>
        </w:rPr>
        <w:t xml:space="preserve"> </w:t>
      </w:r>
      <w:r w:rsidRPr="00EE50F4">
        <w:rPr>
          <w:rFonts w:ascii="Arial" w:eastAsia="Arial" w:hAnsi="Arial"/>
          <w:color w:val="000000"/>
          <w:sz w:val="20"/>
          <w:szCs w:val="16"/>
          <w:lang w:val="de-DE"/>
        </w:rPr>
        <w:t>Rechte zu:</w:t>
      </w:r>
    </w:p>
    <w:p w14:paraId="19882C85" w14:textId="40683F2F" w:rsidR="00EE50F4" w:rsidRDefault="00EE50F4" w:rsidP="00EE50F4">
      <w:pPr>
        <w:tabs>
          <w:tab w:val="left" w:pos="0"/>
        </w:tabs>
        <w:ind w:right="144"/>
        <w:textAlignment w:val="baseline"/>
        <w:rPr>
          <w:rFonts w:ascii="Arial" w:eastAsia="Arial" w:hAnsi="Arial"/>
          <w:color w:val="000000"/>
          <w:sz w:val="20"/>
          <w:szCs w:val="16"/>
          <w:lang w:val="de-DE"/>
        </w:rPr>
      </w:pPr>
    </w:p>
    <w:p w14:paraId="117667DF" w14:textId="77777777" w:rsidR="006C61E0" w:rsidRPr="006C61E0" w:rsidRDefault="006C61E0" w:rsidP="006C61E0">
      <w:pPr>
        <w:pStyle w:val="Listenabsatz"/>
        <w:numPr>
          <w:ilvl w:val="0"/>
          <w:numId w:val="3"/>
        </w:numPr>
        <w:tabs>
          <w:tab w:val="left" w:pos="0"/>
        </w:tabs>
        <w:ind w:right="144"/>
        <w:textAlignment w:val="baseline"/>
        <w:rPr>
          <w:rFonts w:ascii="Arial" w:eastAsia="Arial" w:hAnsi="Arial"/>
          <w:color w:val="000000"/>
          <w:sz w:val="20"/>
          <w:szCs w:val="16"/>
          <w:lang w:val="de-DE"/>
        </w:rPr>
      </w:pPr>
      <w:r w:rsidRPr="006C61E0">
        <w:rPr>
          <w:rFonts w:ascii="Arial" w:eastAsia="Arial" w:hAnsi="Arial"/>
          <w:color w:val="000000"/>
          <w:sz w:val="20"/>
          <w:szCs w:val="16"/>
          <w:lang w:val="de-DE"/>
        </w:rPr>
        <w:t>Recht auf Auskunft (Art. 15 DS-GVO),</w:t>
      </w:r>
    </w:p>
    <w:p w14:paraId="067B9AF3" w14:textId="77777777" w:rsidR="006C61E0" w:rsidRPr="006C61E0" w:rsidRDefault="006C61E0" w:rsidP="006C61E0">
      <w:pPr>
        <w:pStyle w:val="Listenabsatz"/>
        <w:numPr>
          <w:ilvl w:val="0"/>
          <w:numId w:val="3"/>
        </w:numPr>
        <w:tabs>
          <w:tab w:val="left" w:pos="0"/>
        </w:tabs>
        <w:ind w:right="144"/>
        <w:textAlignment w:val="baseline"/>
        <w:rPr>
          <w:rFonts w:ascii="Arial" w:eastAsia="Arial" w:hAnsi="Arial"/>
          <w:color w:val="000000"/>
          <w:sz w:val="20"/>
          <w:szCs w:val="16"/>
          <w:lang w:val="de-DE"/>
        </w:rPr>
      </w:pPr>
      <w:r w:rsidRPr="006C61E0">
        <w:rPr>
          <w:rFonts w:ascii="Arial" w:eastAsia="Arial" w:hAnsi="Arial"/>
          <w:color w:val="000000"/>
          <w:sz w:val="20"/>
          <w:szCs w:val="16"/>
          <w:lang w:val="de-DE"/>
        </w:rPr>
        <w:t>Recht auf Berichtigung (Art. 16 DS-GVO) oder Löschung (Art. 17 DS-GVO),</w:t>
      </w:r>
    </w:p>
    <w:p w14:paraId="4EF413F3" w14:textId="77777777" w:rsidR="006C61E0" w:rsidRPr="006C61E0" w:rsidRDefault="006C61E0" w:rsidP="006C61E0">
      <w:pPr>
        <w:pStyle w:val="Listenabsatz"/>
        <w:numPr>
          <w:ilvl w:val="0"/>
          <w:numId w:val="3"/>
        </w:numPr>
        <w:tabs>
          <w:tab w:val="left" w:pos="0"/>
        </w:tabs>
        <w:ind w:right="144"/>
        <w:textAlignment w:val="baseline"/>
        <w:rPr>
          <w:rFonts w:ascii="Arial" w:eastAsia="Arial" w:hAnsi="Arial"/>
          <w:color w:val="000000"/>
          <w:sz w:val="20"/>
          <w:szCs w:val="16"/>
          <w:lang w:val="de-DE"/>
        </w:rPr>
      </w:pPr>
      <w:r w:rsidRPr="006C61E0">
        <w:rPr>
          <w:rFonts w:ascii="Arial" w:eastAsia="Arial" w:hAnsi="Arial"/>
          <w:color w:val="000000"/>
          <w:sz w:val="20"/>
          <w:szCs w:val="16"/>
          <w:lang w:val="de-DE"/>
        </w:rPr>
        <w:t>Recht auf Einschränkung der Verarbeitung (Art. 18 DS-GVO),</w:t>
      </w:r>
    </w:p>
    <w:p w14:paraId="04AE298C" w14:textId="77777777" w:rsidR="006C61E0" w:rsidRPr="006C61E0" w:rsidRDefault="006C61E0" w:rsidP="006C61E0">
      <w:pPr>
        <w:pStyle w:val="Listenabsatz"/>
        <w:numPr>
          <w:ilvl w:val="0"/>
          <w:numId w:val="3"/>
        </w:numPr>
        <w:tabs>
          <w:tab w:val="left" w:pos="0"/>
        </w:tabs>
        <w:ind w:right="144"/>
        <w:textAlignment w:val="baseline"/>
        <w:rPr>
          <w:rFonts w:ascii="Arial" w:eastAsia="Arial" w:hAnsi="Arial"/>
          <w:color w:val="000000"/>
          <w:sz w:val="20"/>
          <w:szCs w:val="16"/>
          <w:lang w:val="de-DE"/>
        </w:rPr>
      </w:pPr>
      <w:r w:rsidRPr="006C61E0">
        <w:rPr>
          <w:rFonts w:ascii="Arial" w:eastAsia="Arial" w:hAnsi="Arial"/>
          <w:color w:val="000000"/>
          <w:sz w:val="20"/>
          <w:szCs w:val="16"/>
          <w:lang w:val="de-DE"/>
        </w:rPr>
        <w:t>Recht auf Widerspruch gegen die Verarbeitung (Art. 21 DS-GVO),</w:t>
      </w:r>
    </w:p>
    <w:p w14:paraId="287C924A" w14:textId="77777777" w:rsidR="006C61E0" w:rsidRPr="006C61E0" w:rsidRDefault="006C61E0" w:rsidP="006C61E0">
      <w:pPr>
        <w:pStyle w:val="Listenabsatz"/>
        <w:numPr>
          <w:ilvl w:val="0"/>
          <w:numId w:val="3"/>
        </w:numPr>
        <w:tabs>
          <w:tab w:val="left" w:pos="0"/>
        </w:tabs>
        <w:ind w:right="144"/>
        <w:textAlignment w:val="baseline"/>
        <w:rPr>
          <w:rFonts w:ascii="Arial" w:eastAsia="Arial" w:hAnsi="Arial"/>
          <w:color w:val="000000"/>
          <w:sz w:val="20"/>
          <w:szCs w:val="16"/>
          <w:lang w:val="de-DE"/>
        </w:rPr>
      </w:pPr>
      <w:r w:rsidRPr="006C61E0">
        <w:rPr>
          <w:rFonts w:ascii="Arial" w:eastAsia="Arial" w:hAnsi="Arial"/>
          <w:color w:val="000000"/>
          <w:sz w:val="20"/>
          <w:szCs w:val="16"/>
          <w:lang w:val="de-DE"/>
        </w:rPr>
        <w:t>Recht auf Datenübertragbarkeit (Art. 20 DS-GVO).</w:t>
      </w:r>
    </w:p>
    <w:p w14:paraId="7A4CC1D7" w14:textId="11483150" w:rsidR="00AF5927" w:rsidRPr="006C61E0" w:rsidRDefault="006C61E0" w:rsidP="006C61E0">
      <w:pPr>
        <w:pStyle w:val="Listenabsatz"/>
        <w:numPr>
          <w:ilvl w:val="0"/>
          <w:numId w:val="3"/>
        </w:numPr>
        <w:tabs>
          <w:tab w:val="left" w:pos="0"/>
        </w:tabs>
        <w:ind w:right="144"/>
        <w:textAlignment w:val="baseline"/>
        <w:rPr>
          <w:rFonts w:ascii="Arial" w:eastAsia="Arial" w:hAnsi="Arial"/>
          <w:color w:val="000000"/>
          <w:sz w:val="20"/>
          <w:szCs w:val="16"/>
          <w:lang w:val="de-DE"/>
        </w:rPr>
      </w:pPr>
      <w:r w:rsidRPr="006C61E0">
        <w:rPr>
          <w:rFonts w:ascii="Arial" w:eastAsia="Arial" w:hAnsi="Arial"/>
          <w:color w:val="000000"/>
          <w:sz w:val="20"/>
          <w:szCs w:val="16"/>
          <w:lang w:val="de-DE"/>
        </w:rPr>
        <w:t>Sie haben zudem das Recht, sich bei einer Datenschutz-Aufsichtsbehörde über die Verarbeitung Ihrer personenbezogenen Daten durch uns zu beschweren.</w:t>
      </w:r>
    </w:p>
    <w:p w14:paraId="6B459B1F" w14:textId="77777777" w:rsidR="00AF5927" w:rsidRPr="00EE50F4" w:rsidRDefault="00AF5927" w:rsidP="00EE50F4">
      <w:pPr>
        <w:tabs>
          <w:tab w:val="left" w:pos="0"/>
        </w:tabs>
        <w:ind w:right="144"/>
        <w:textAlignment w:val="baseline"/>
        <w:rPr>
          <w:rFonts w:ascii="Arial" w:eastAsia="Arial" w:hAnsi="Arial"/>
          <w:color w:val="000000"/>
          <w:sz w:val="20"/>
          <w:szCs w:val="16"/>
          <w:lang w:val="de-DE"/>
        </w:rPr>
      </w:pPr>
    </w:p>
    <w:p w14:paraId="416A980D" w14:textId="77777777" w:rsidR="00A452F4" w:rsidRDefault="00A452F4" w:rsidP="00EE50F4">
      <w:pPr>
        <w:tabs>
          <w:tab w:val="left" w:pos="0"/>
        </w:tabs>
        <w:ind w:right="144"/>
        <w:textAlignment w:val="baseline"/>
        <w:rPr>
          <w:rFonts w:ascii="Arial" w:eastAsia="Arial" w:hAnsi="Arial"/>
          <w:color w:val="000000"/>
          <w:sz w:val="20"/>
          <w:szCs w:val="16"/>
          <w:lang w:val="de-DE"/>
        </w:rPr>
      </w:pPr>
    </w:p>
    <w:p w14:paraId="3157FEDE" w14:textId="77777777" w:rsidR="00224D46" w:rsidRPr="00EE50F4" w:rsidRDefault="00224D46" w:rsidP="00EE50F4">
      <w:pPr>
        <w:tabs>
          <w:tab w:val="left" w:pos="0"/>
        </w:tabs>
        <w:ind w:right="144"/>
        <w:textAlignment w:val="baseline"/>
        <w:rPr>
          <w:rFonts w:ascii="Arial" w:eastAsia="Arial" w:hAnsi="Arial"/>
          <w:color w:val="000000"/>
          <w:sz w:val="20"/>
          <w:szCs w:val="16"/>
          <w:lang w:val="de-DE"/>
        </w:rPr>
      </w:pPr>
      <w:r w:rsidRPr="00EE50F4">
        <w:rPr>
          <w:rFonts w:ascii="Arial" w:eastAsia="Arial" w:hAnsi="Arial"/>
          <w:color w:val="000000"/>
          <w:sz w:val="20"/>
          <w:szCs w:val="16"/>
          <w:lang w:val="de-DE"/>
        </w:rPr>
        <w:br w:type="page"/>
      </w:r>
    </w:p>
    <w:p w14:paraId="17D963D1" w14:textId="77777777" w:rsidR="00C014E8" w:rsidRDefault="00C014E8" w:rsidP="00C014E8">
      <w:pPr>
        <w:ind w:left="142"/>
        <w:textAlignment w:val="baseline"/>
        <w:rPr>
          <w:rFonts w:ascii="Arial" w:eastAsia="Arial" w:hAnsi="Arial"/>
          <w:color w:val="000000"/>
          <w:lang w:val="de-DE"/>
        </w:rPr>
      </w:pPr>
      <w:r w:rsidRPr="00C014E8">
        <w:rPr>
          <w:rFonts w:ascii="Arial" w:eastAsia="Arial" w:hAnsi="Arial"/>
          <w:b/>
          <w:color w:val="000000"/>
          <w:sz w:val="28"/>
          <w:lang w:val="de-DE"/>
        </w:rPr>
        <w:lastRenderedPageBreak/>
        <w:t xml:space="preserve">Übergabeprotokoll </w:t>
      </w:r>
      <w:r w:rsidR="00547300" w:rsidRPr="00547300">
        <w:rPr>
          <w:rFonts w:ascii="Arial" w:eastAsia="Arial" w:hAnsi="Arial"/>
          <w:color w:val="000000"/>
          <w:lang w:val="de-DE"/>
        </w:rPr>
        <w:t>(Seite ____ von ____ Seiten Übergabeprotokoll)</w:t>
      </w:r>
    </w:p>
    <w:p w14:paraId="09D70240" w14:textId="77777777" w:rsidR="00547300" w:rsidRPr="00986945" w:rsidRDefault="00547300" w:rsidP="00C014E8">
      <w:pPr>
        <w:ind w:left="142"/>
        <w:textAlignment w:val="baseline"/>
        <w:rPr>
          <w:rFonts w:ascii="Arial" w:eastAsia="Arial" w:hAnsi="Arial"/>
          <w:color w:val="000000"/>
          <w:sz w:val="16"/>
          <w:lang w:val="de-DE"/>
        </w:rPr>
      </w:pPr>
    </w:p>
    <w:p w14:paraId="187E0301" w14:textId="77777777" w:rsidR="00C20565" w:rsidRDefault="00C014E8" w:rsidP="00C014E8">
      <w:pPr>
        <w:ind w:left="142"/>
        <w:textAlignment w:val="baseline"/>
        <w:rPr>
          <w:rFonts w:ascii="Arial" w:eastAsia="Arial" w:hAnsi="Arial"/>
          <w:color w:val="000000"/>
          <w:sz w:val="16"/>
          <w:lang w:val="de-DE"/>
        </w:rPr>
      </w:pPr>
      <w:r>
        <w:rPr>
          <w:rFonts w:ascii="Arial" w:eastAsia="Arial" w:hAnsi="Arial"/>
          <w:color w:val="000000"/>
          <w:sz w:val="16"/>
          <w:lang w:val="de-DE"/>
        </w:rPr>
        <w:t xml:space="preserve">zum Überwinterungsvertrag zwischen Gärtnerei </w:t>
      </w:r>
      <w:r w:rsidRPr="00235FB2">
        <w:rPr>
          <w:rFonts w:ascii="Arial" w:eastAsia="Arial" w:hAnsi="Arial"/>
          <w:color w:val="FF0000"/>
          <w:sz w:val="16"/>
          <w:lang w:val="de-DE"/>
        </w:rPr>
        <w:t>XX</w:t>
      </w:r>
      <w:r>
        <w:rPr>
          <w:rFonts w:ascii="Arial" w:eastAsia="Arial" w:hAnsi="Arial"/>
          <w:color w:val="000000"/>
          <w:sz w:val="16"/>
          <w:lang w:val="de-DE"/>
        </w:rPr>
        <w:t xml:space="preserve"> und Auftraggeber _________________</w:t>
      </w:r>
      <w:r w:rsidR="00547300">
        <w:rPr>
          <w:rFonts w:ascii="Arial" w:eastAsia="Arial" w:hAnsi="Arial"/>
          <w:color w:val="000000"/>
          <w:sz w:val="16"/>
          <w:lang w:val="de-DE"/>
        </w:rPr>
        <w:t>____________ vom __________</w:t>
      </w:r>
    </w:p>
    <w:p w14:paraId="35460838" w14:textId="77777777" w:rsidR="00C014E8" w:rsidRDefault="00C014E8" w:rsidP="00C014E8">
      <w:pPr>
        <w:ind w:left="142"/>
        <w:textAlignment w:val="baseline"/>
        <w:rPr>
          <w:rFonts w:ascii="Arial" w:eastAsia="Arial" w:hAnsi="Arial"/>
          <w:color w:val="000000"/>
          <w:sz w:val="16"/>
          <w:lang w:val="de-DE"/>
        </w:rPr>
      </w:pPr>
    </w:p>
    <w:tbl>
      <w:tblPr>
        <w:tblW w:w="8662" w:type="dxa"/>
        <w:tblInd w:w="55" w:type="dxa"/>
        <w:tblCellMar>
          <w:left w:w="70" w:type="dxa"/>
          <w:right w:w="70" w:type="dxa"/>
        </w:tblCellMar>
        <w:tblLook w:val="04A0" w:firstRow="1" w:lastRow="0" w:firstColumn="1" w:lastColumn="0" w:noHBand="0" w:noVBand="1"/>
      </w:tblPr>
      <w:tblGrid>
        <w:gridCol w:w="3276"/>
        <w:gridCol w:w="2693"/>
        <w:gridCol w:w="2693"/>
      </w:tblGrid>
      <w:tr w:rsidR="00547300" w:rsidRPr="00C03D24" w14:paraId="04BAEA5B" w14:textId="77777777" w:rsidTr="00F94F4D">
        <w:trPr>
          <w:trHeight w:val="30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6116D"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15C76E92" w14:textId="77777777" w:rsidR="00547300" w:rsidRPr="00F94F4D" w:rsidRDefault="00547300" w:rsidP="00F94F4D">
            <w:pPr>
              <w:jc w:val="center"/>
              <w:rPr>
                <w:rFonts w:ascii="Arial" w:eastAsia="Times New Roman" w:hAnsi="Arial" w:cs="Arial"/>
                <w:color w:val="000000"/>
                <w:sz w:val="20"/>
                <w:lang w:val="de-DE" w:eastAsia="de-DE"/>
              </w:rPr>
            </w:pPr>
            <w:r w:rsidRPr="00F94F4D">
              <w:rPr>
                <w:rFonts w:ascii="Arial" w:eastAsia="Times New Roman" w:hAnsi="Arial" w:cs="Arial"/>
                <w:color w:val="000000"/>
                <w:sz w:val="20"/>
                <w:lang w:val="de-DE" w:eastAsia="de-DE"/>
              </w:rPr>
              <w:t>Pflanze 1</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1EE9A711" w14:textId="77777777" w:rsidR="00547300" w:rsidRPr="00F94F4D" w:rsidRDefault="00547300" w:rsidP="00F94F4D">
            <w:pPr>
              <w:jc w:val="center"/>
              <w:rPr>
                <w:rFonts w:ascii="Arial" w:eastAsia="Times New Roman" w:hAnsi="Arial" w:cs="Arial"/>
                <w:color w:val="000000"/>
                <w:sz w:val="20"/>
                <w:lang w:val="de-DE" w:eastAsia="de-DE"/>
              </w:rPr>
            </w:pPr>
            <w:r w:rsidRPr="00F94F4D">
              <w:rPr>
                <w:rFonts w:ascii="Arial" w:eastAsia="Times New Roman" w:hAnsi="Arial" w:cs="Arial"/>
                <w:color w:val="000000"/>
                <w:sz w:val="20"/>
                <w:lang w:val="de-DE" w:eastAsia="de-DE"/>
              </w:rPr>
              <w:t>Pflanze 2</w:t>
            </w:r>
          </w:p>
        </w:tc>
      </w:tr>
      <w:tr w:rsidR="00547300" w:rsidRPr="00C03D24" w14:paraId="112BA1F1" w14:textId="77777777" w:rsidTr="00F94F4D">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11BD5ADC" w14:textId="77777777" w:rsidR="00547300" w:rsidRDefault="00547300" w:rsidP="00C03D24">
            <w:pPr>
              <w:rPr>
                <w:rFonts w:ascii="Arial" w:eastAsia="Times New Roman" w:hAnsi="Arial" w:cs="Arial"/>
                <w:color w:val="000000"/>
                <w:sz w:val="14"/>
                <w:lang w:val="de-DE" w:eastAsia="de-DE"/>
              </w:rPr>
            </w:pPr>
            <w:r w:rsidRPr="00F94F4D">
              <w:rPr>
                <w:rFonts w:ascii="Arial" w:eastAsia="Times New Roman" w:hAnsi="Arial" w:cs="Arial"/>
                <w:color w:val="000000"/>
                <w:sz w:val="14"/>
                <w:lang w:val="de-DE" w:eastAsia="de-DE"/>
              </w:rPr>
              <w:t>Pflanze</w:t>
            </w:r>
          </w:p>
          <w:p w14:paraId="28536D6F" w14:textId="77777777" w:rsidR="00F94F4D" w:rsidRPr="00F94F4D" w:rsidRDefault="00F94F4D" w:rsidP="00C03D24">
            <w:pPr>
              <w:rPr>
                <w:rFonts w:ascii="Arial" w:eastAsia="Times New Roman" w:hAnsi="Arial" w:cs="Arial"/>
                <w:color w:val="000000"/>
                <w:sz w:val="14"/>
                <w:lang w:val="de-DE" w:eastAsia="de-DE"/>
              </w:rPr>
            </w:pPr>
          </w:p>
          <w:p w14:paraId="239A080E" w14:textId="77777777" w:rsidR="00547300" w:rsidRPr="00F94F4D" w:rsidRDefault="00547300" w:rsidP="00C03D24">
            <w:pPr>
              <w:rPr>
                <w:rFonts w:ascii="Arial" w:eastAsia="Times New Roman" w:hAnsi="Arial" w:cs="Arial"/>
                <w:color w:val="000000"/>
                <w:sz w:val="14"/>
                <w:lang w:val="de-DE" w:eastAsia="de-DE"/>
              </w:rPr>
            </w:pPr>
          </w:p>
        </w:tc>
        <w:tc>
          <w:tcPr>
            <w:tcW w:w="2693" w:type="dxa"/>
            <w:tcBorders>
              <w:top w:val="nil"/>
              <w:left w:val="nil"/>
              <w:bottom w:val="single" w:sz="4" w:space="0" w:color="auto"/>
              <w:right w:val="single" w:sz="4" w:space="0" w:color="auto"/>
            </w:tcBorders>
            <w:shd w:val="clear" w:color="auto" w:fill="auto"/>
            <w:noWrap/>
            <w:vAlign w:val="bottom"/>
            <w:hideMark/>
          </w:tcPr>
          <w:p w14:paraId="6733B48F"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c>
          <w:tcPr>
            <w:tcW w:w="2693" w:type="dxa"/>
            <w:tcBorders>
              <w:top w:val="nil"/>
              <w:left w:val="nil"/>
              <w:bottom w:val="single" w:sz="4" w:space="0" w:color="auto"/>
              <w:right w:val="single" w:sz="4" w:space="0" w:color="auto"/>
            </w:tcBorders>
            <w:shd w:val="clear" w:color="auto" w:fill="auto"/>
            <w:noWrap/>
            <w:vAlign w:val="bottom"/>
            <w:hideMark/>
          </w:tcPr>
          <w:p w14:paraId="45A2C9FC"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r>
      <w:tr w:rsidR="00547300" w:rsidRPr="009272F7" w14:paraId="2BF8D2FD" w14:textId="77777777" w:rsidTr="00F94F4D">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51F04269" w14:textId="77777777" w:rsidR="00547300" w:rsidRDefault="00547300" w:rsidP="00547300">
            <w:pPr>
              <w:rPr>
                <w:rFonts w:ascii="Arial" w:eastAsia="Times New Roman" w:hAnsi="Arial" w:cs="Arial"/>
                <w:color w:val="000000"/>
                <w:sz w:val="14"/>
                <w:lang w:val="de-DE" w:eastAsia="de-DE"/>
              </w:rPr>
            </w:pPr>
            <w:r w:rsidRPr="00F94F4D">
              <w:rPr>
                <w:rFonts w:ascii="Arial" w:eastAsia="Times New Roman" w:hAnsi="Arial" w:cs="Arial"/>
                <w:color w:val="000000"/>
                <w:sz w:val="14"/>
                <w:lang w:val="de-DE" w:eastAsia="de-DE"/>
              </w:rPr>
              <w:t>Platzbedarf ermittelt aus Durchmesser in m²</w:t>
            </w:r>
          </w:p>
          <w:p w14:paraId="0930A844" w14:textId="77777777" w:rsidR="00F94F4D" w:rsidRPr="00F94F4D" w:rsidRDefault="00F94F4D" w:rsidP="00547300">
            <w:pPr>
              <w:rPr>
                <w:rFonts w:ascii="Arial" w:eastAsia="Times New Roman" w:hAnsi="Arial" w:cs="Arial"/>
                <w:color w:val="000000"/>
                <w:sz w:val="14"/>
                <w:lang w:val="de-DE" w:eastAsia="de-DE"/>
              </w:rPr>
            </w:pPr>
          </w:p>
          <w:p w14:paraId="2AB3DE52" w14:textId="77777777" w:rsidR="00547300" w:rsidRPr="00F94F4D" w:rsidRDefault="00547300" w:rsidP="00547300">
            <w:pPr>
              <w:rPr>
                <w:rFonts w:ascii="Arial" w:eastAsia="Times New Roman" w:hAnsi="Arial" w:cs="Arial"/>
                <w:color w:val="000000"/>
                <w:sz w:val="14"/>
                <w:lang w:val="de-DE" w:eastAsia="de-DE"/>
              </w:rPr>
            </w:pPr>
          </w:p>
        </w:tc>
        <w:tc>
          <w:tcPr>
            <w:tcW w:w="2693" w:type="dxa"/>
            <w:tcBorders>
              <w:top w:val="nil"/>
              <w:left w:val="nil"/>
              <w:bottom w:val="single" w:sz="4" w:space="0" w:color="auto"/>
              <w:right w:val="single" w:sz="4" w:space="0" w:color="auto"/>
            </w:tcBorders>
            <w:shd w:val="clear" w:color="auto" w:fill="auto"/>
            <w:noWrap/>
            <w:vAlign w:val="bottom"/>
            <w:hideMark/>
          </w:tcPr>
          <w:p w14:paraId="5164AA4F"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c>
          <w:tcPr>
            <w:tcW w:w="2693" w:type="dxa"/>
            <w:tcBorders>
              <w:top w:val="nil"/>
              <w:left w:val="nil"/>
              <w:bottom w:val="single" w:sz="4" w:space="0" w:color="auto"/>
              <w:right w:val="single" w:sz="4" w:space="0" w:color="auto"/>
            </w:tcBorders>
            <w:shd w:val="clear" w:color="auto" w:fill="auto"/>
            <w:noWrap/>
            <w:vAlign w:val="bottom"/>
            <w:hideMark/>
          </w:tcPr>
          <w:p w14:paraId="1DE66D39"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r>
      <w:tr w:rsidR="00547300" w:rsidRPr="00C03D24" w14:paraId="78DA130E" w14:textId="77777777" w:rsidTr="00F94F4D">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03C2FEFE" w14:textId="77777777" w:rsidR="00547300" w:rsidRDefault="00547300" w:rsidP="00C03D24">
            <w:pPr>
              <w:rPr>
                <w:rFonts w:ascii="Arial" w:eastAsia="Times New Roman" w:hAnsi="Arial" w:cs="Arial"/>
                <w:color w:val="000000"/>
                <w:sz w:val="14"/>
                <w:lang w:val="de-DE" w:eastAsia="de-DE"/>
              </w:rPr>
            </w:pPr>
            <w:r w:rsidRPr="00F94F4D">
              <w:rPr>
                <w:rFonts w:ascii="Arial" w:eastAsia="Times New Roman" w:hAnsi="Arial" w:cs="Arial"/>
                <w:color w:val="000000"/>
                <w:sz w:val="14"/>
                <w:lang w:val="de-DE" w:eastAsia="de-DE"/>
              </w:rPr>
              <w:t>Gesundheitszustand, z.B. Pilzerkrankung</w:t>
            </w:r>
          </w:p>
          <w:p w14:paraId="6ABD09E6" w14:textId="77777777" w:rsidR="00F94F4D" w:rsidRPr="00F94F4D" w:rsidRDefault="00F94F4D" w:rsidP="00C03D24">
            <w:pPr>
              <w:rPr>
                <w:rFonts w:ascii="Arial" w:eastAsia="Times New Roman" w:hAnsi="Arial" w:cs="Arial"/>
                <w:color w:val="000000"/>
                <w:sz w:val="14"/>
                <w:lang w:val="de-DE" w:eastAsia="de-DE"/>
              </w:rPr>
            </w:pPr>
          </w:p>
          <w:p w14:paraId="71319C29" w14:textId="77777777" w:rsidR="00547300" w:rsidRPr="00F94F4D" w:rsidRDefault="00547300" w:rsidP="00C03D24">
            <w:pPr>
              <w:rPr>
                <w:rFonts w:ascii="Arial" w:eastAsia="Times New Roman" w:hAnsi="Arial" w:cs="Arial"/>
                <w:color w:val="000000"/>
                <w:sz w:val="14"/>
                <w:lang w:val="de-DE" w:eastAsia="de-DE"/>
              </w:rPr>
            </w:pPr>
          </w:p>
        </w:tc>
        <w:tc>
          <w:tcPr>
            <w:tcW w:w="2693" w:type="dxa"/>
            <w:tcBorders>
              <w:top w:val="nil"/>
              <w:left w:val="nil"/>
              <w:bottom w:val="single" w:sz="4" w:space="0" w:color="auto"/>
              <w:right w:val="single" w:sz="4" w:space="0" w:color="auto"/>
            </w:tcBorders>
            <w:shd w:val="clear" w:color="auto" w:fill="auto"/>
            <w:noWrap/>
            <w:vAlign w:val="bottom"/>
            <w:hideMark/>
          </w:tcPr>
          <w:p w14:paraId="1740C868"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c>
          <w:tcPr>
            <w:tcW w:w="2693" w:type="dxa"/>
            <w:tcBorders>
              <w:top w:val="nil"/>
              <w:left w:val="nil"/>
              <w:bottom w:val="single" w:sz="4" w:space="0" w:color="auto"/>
              <w:right w:val="single" w:sz="4" w:space="0" w:color="auto"/>
            </w:tcBorders>
            <w:shd w:val="clear" w:color="auto" w:fill="auto"/>
            <w:noWrap/>
            <w:vAlign w:val="bottom"/>
            <w:hideMark/>
          </w:tcPr>
          <w:p w14:paraId="2B550CD5"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r>
      <w:tr w:rsidR="00547300" w:rsidRPr="00C03D24" w14:paraId="3E84C0E4" w14:textId="77777777" w:rsidTr="00F94F4D">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6119EB75" w14:textId="77777777" w:rsidR="00547300" w:rsidRDefault="00547300" w:rsidP="00C03D24">
            <w:pPr>
              <w:rPr>
                <w:rFonts w:ascii="Arial" w:eastAsia="Times New Roman" w:hAnsi="Arial" w:cs="Arial"/>
                <w:color w:val="000000"/>
                <w:sz w:val="14"/>
                <w:lang w:val="de-DE" w:eastAsia="de-DE"/>
              </w:rPr>
            </w:pPr>
            <w:r w:rsidRPr="00F94F4D">
              <w:rPr>
                <w:rFonts w:ascii="Arial" w:eastAsia="Times New Roman" w:hAnsi="Arial" w:cs="Arial"/>
                <w:color w:val="000000"/>
                <w:sz w:val="14"/>
                <w:lang w:val="de-DE" w:eastAsia="de-DE"/>
              </w:rPr>
              <w:t>Besondere Merkmale</w:t>
            </w:r>
            <w:r w:rsidR="00347F74">
              <w:rPr>
                <w:rFonts w:ascii="Arial" w:eastAsia="Times New Roman" w:hAnsi="Arial" w:cs="Arial"/>
                <w:color w:val="000000"/>
                <w:sz w:val="14"/>
                <w:lang w:val="de-DE" w:eastAsia="de-DE"/>
              </w:rPr>
              <w:t>, z.B. Vergreisung</w:t>
            </w:r>
          </w:p>
          <w:p w14:paraId="3A6ACC95" w14:textId="77777777" w:rsidR="00F94F4D" w:rsidRPr="00F94F4D" w:rsidRDefault="00F94F4D" w:rsidP="00C03D24">
            <w:pPr>
              <w:rPr>
                <w:rFonts w:ascii="Arial" w:eastAsia="Times New Roman" w:hAnsi="Arial" w:cs="Arial"/>
                <w:color w:val="000000"/>
                <w:sz w:val="14"/>
                <w:lang w:val="de-DE" w:eastAsia="de-DE"/>
              </w:rPr>
            </w:pPr>
          </w:p>
          <w:p w14:paraId="2E374B3E" w14:textId="77777777" w:rsidR="00547300" w:rsidRPr="00F94F4D" w:rsidRDefault="00547300" w:rsidP="00C03D24">
            <w:pPr>
              <w:rPr>
                <w:rFonts w:ascii="Arial" w:eastAsia="Times New Roman" w:hAnsi="Arial" w:cs="Arial"/>
                <w:color w:val="000000"/>
                <w:sz w:val="14"/>
                <w:lang w:val="de-DE" w:eastAsia="de-DE"/>
              </w:rPr>
            </w:pPr>
          </w:p>
        </w:tc>
        <w:tc>
          <w:tcPr>
            <w:tcW w:w="2693" w:type="dxa"/>
            <w:tcBorders>
              <w:top w:val="nil"/>
              <w:left w:val="nil"/>
              <w:bottom w:val="single" w:sz="4" w:space="0" w:color="auto"/>
              <w:right w:val="single" w:sz="4" w:space="0" w:color="auto"/>
            </w:tcBorders>
            <w:shd w:val="clear" w:color="auto" w:fill="auto"/>
            <w:noWrap/>
            <w:vAlign w:val="bottom"/>
            <w:hideMark/>
          </w:tcPr>
          <w:p w14:paraId="1A4E5E92"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c>
          <w:tcPr>
            <w:tcW w:w="2693" w:type="dxa"/>
            <w:tcBorders>
              <w:top w:val="nil"/>
              <w:left w:val="nil"/>
              <w:bottom w:val="single" w:sz="4" w:space="0" w:color="auto"/>
              <w:right w:val="single" w:sz="4" w:space="0" w:color="auto"/>
            </w:tcBorders>
            <w:shd w:val="clear" w:color="auto" w:fill="auto"/>
            <w:noWrap/>
            <w:vAlign w:val="bottom"/>
            <w:hideMark/>
          </w:tcPr>
          <w:p w14:paraId="4B8EC0BC"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r>
      <w:tr w:rsidR="00547300" w:rsidRPr="00C03D24" w14:paraId="544946DA" w14:textId="77777777" w:rsidTr="00F94F4D">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05E8C772" w14:textId="77777777" w:rsidR="00547300" w:rsidRDefault="00547300" w:rsidP="00C03D24">
            <w:pPr>
              <w:rPr>
                <w:rFonts w:ascii="Arial" w:eastAsia="Times New Roman" w:hAnsi="Arial" w:cs="Arial"/>
                <w:color w:val="000000"/>
                <w:sz w:val="14"/>
                <w:lang w:val="de-DE" w:eastAsia="de-DE"/>
              </w:rPr>
            </w:pPr>
            <w:proofErr w:type="spellStart"/>
            <w:r w:rsidRPr="00F94F4D">
              <w:rPr>
                <w:rFonts w:ascii="Arial" w:eastAsia="Times New Roman" w:hAnsi="Arial" w:cs="Arial"/>
                <w:color w:val="000000"/>
                <w:sz w:val="14"/>
                <w:lang w:val="de-DE" w:eastAsia="de-DE"/>
              </w:rPr>
              <w:t>Gefäßart</w:t>
            </w:r>
            <w:proofErr w:type="spellEnd"/>
            <w:r w:rsidRPr="00F94F4D">
              <w:rPr>
                <w:rFonts w:ascii="Arial" w:eastAsia="Times New Roman" w:hAnsi="Arial" w:cs="Arial"/>
                <w:color w:val="000000"/>
                <w:sz w:val="14"/>
                <w:lang w:val="de-DE" w:eastAsia="de-DE"/>
              </w:rPr>
              <w:t>, z.B. Kunststoff, Terracotta</w:t>
            </w:r>
          </w:p>
          <w:p w14:paraId="4E380102" w14:textId="77777777" w:rsidR="00F94F4D" w:rsidRPr="00F94F4D" w:rsidRDefault="00F94F4D" w:rsidP="00C03D24">
            <w:pPr>
              <w:rPr>
                <w:rFonts w:ascii="Arial" w:eastAsia="Times New Roman" w:hAnsi="Arial" w:cs="Arial"/>
                <w:color w:val="000000"/>
                <w:sz w:val="14"/>
                <w:lang w:val="de-DE" w:eastAsia="de-DE"/>
              </w:rPr>
            </w:pPr>
          </w:p>
          <w:p w14:paraId="558B8417" w14:textId="77777777" w:rsidR="00547300" w:rsidRPr="00F94F4D" w:rsidRDefault="00547300" w:rsidP="00C03D24">
            <w:pPr>
              <w:rPr>
                <w:rFonts w:ascii="Arial" w:eastAsia="Times New Roman" w:hAnsi="Arial" w:cs="Arial"/>
                <w:color w:val="000000"/>
                <w:sz w:val="14"/>
                <w:lang w:val="de-DE" w:eastAsia="de-DE"/>
              </w:rPr>
            </w:pPr>
          </w:p>
        </w:tc>
        <w:tc>
          <w:tcPr>
            <w:tcW w:w="2693" w:type="dxa"/>
            <w:tcBorders>
              <w:top w:val="nil"/>
              <w:left w:val="nil"/>
              <w:bottom w:val="single" w:sz="4" w:space="0" w:color="auto"/>
              <w:right w:val="single" w:sz="4" w:space="0" w:color="auto"/>
            </w:tcBorders>
            <w:shd w:val="clear" w:color="auto" w:fill="auto"/>
            <w:noWrap/>
            <w:vAlign w:val="bottom"/>
            <w:hideMark/>
          </w:tcPr>
          <w:p w14:paraId="64574271"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c>
          <w:tcPr>
            <w:tcW w:w="2693" w:type="dxa"/>
            <w:tcBorders>
              <w:top w:val="nil"/>
              <w:left w:val="nil"/>
              <w:bottom w:val="single" w:sz="4" w:space="0" w:color="auto"/>
              <w:right w:val="single" w:sz="4" w:space="0" w:color="auto"/>
            </w:tcBorders>
            <w:shd w:val="clear" w:color="auto" w:fill="auto"/>
            <w:noWrap/>
            <w:vAlign w:val="bottom"/>
            <w:hideMark/>
          </w:tcPr>
          <w:p w14:paraId="029CCBF6"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r>
      <w:tr w:rsidR="00547300" w:rsidRPr="00C03D24" w14:paraId="543B8816" w14:textId="77777777" w:rsidTr="00F94F4D">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1A2FF2AA" w14:textId="77777777" w:rsidR="00547300" w:rsidRDefault="00547300" w:rsidP="00C03D24">
            <w:pPr>
              <w:rPr>
                <w:rFonts w:ascii="Arial" w:eastAsia="Times New Roman" w:hAnsi="Arial" w:cs="Arial"/>
                <w:color w:val="000000"/>
                <w:sz w:val="14"/>
                <w:lang w:val="de-DE" w:eastAsia="de-DE"/>
              </w:rPr>
            </w:pPr>
            <w:r w:rsidRPr="00F94F4D">
              <w:rPr>
                <w:rFonts w:ascii="Arial" w:eastAsia="Times New Roman" w:hAnsi="Arial" w:cs="Arial"/>
                <w:color w:val="000000"/>
                <w:sz w:val="14"/>
                <w:lang w:val="de-DE" w:eastAsia="de-DE"/>
              </w:rPr>
              <w:t>Gefäßzustand</w:t>
            </w:r>
            <w:r w:rsidR="00F94F4D" w:rsidRPr="00F94F4D">
              <w:rPr>
                <w:rFonts w:ascii="Arial" w:eastAsia="Times New Roman" w:hAnsi="Arial" w:cs="Arial"/>
                <w:color w:val="000000"/>
                <w:sz w:val="14"/>
                <w:lang w:val="de-DE" w:eastAsia="de-DE"/>
              </w:rPr>
              <w:t>, z.B. angestoßen, gebrochen</w:t>
            </w:r>
          </w:p>
          <w:p w14:paraId="3C7D2997" w14:textId="77777777" w:rsidR="00F94F4D" w:rsidRPr="00F94F4D" w:rsidRDefault="00F94F4D" w:rsidP="00C03D24">
            <w:pPr>
              <w:rPr>
                <w:rFonts w:ascii="Arial" w:eastAsia="Times New Roman" w:hAnsi="Arial" w:cs="Arial"/>
                <w:color w:val="000000"/>
                <w:sz w:val="14"/>
                <w:lang w:val="de-DE" w:eastAsia="de-DE"/>
              </w:rPr>
            </w:pPr>
          </w:p>
          <w:p w14:paraId="28B16AC9" w14:textId="77777777" w:rsidR="00547300" w:rsidRPr="00F94F4D" w:rsidRDefault="00547300" w:rsidP="00C03D24">
            <w:pPr>
              <w:rPr>
                <w:rFonts w:ascii="Arial" w:eastAsia="Times New Roman" w:hAnsi="Arial" w:cs="Arial"/>
                <w:color w:val="000000"/>
                <w:sz w:val="14"/>
                <w:lang w:val="de-DE" w:eastAsia="de-DE"/>
              </w:rPr>
            </w:pPr>
          </w:p>
        </w:tc>
        <w:tc>
          <w:tcPr>
            <w:tcW w:w="2693" w:type="dxa"/>
            <w:tcBorders>
              <w:top w:val="nil"/>
              <w:left w:val="nil"/>
              <w:bottom w:val="single" w:sz="4" w:space="0" w:color="auto"/>
              <w:right w:val="single" w:sz="4" w:space="0" w:color="auto"/>
            </w:tcBorders>
            <w:shd w:val="clear" w:color="auto" w:fill="auto"/>
            <w:noWrap/>
            <w:vAlign w:val="bottom"/>
            <w:hideMark/>
          </w:tcPr>
          <w:p w14:paraId="395A6E32"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c>
          <w:tcPr>
            <w:tcW w:w="2693" w:type="dxa"/>
            <w:tcBorders>
              <w:top w:val="nil"/>
              <w:left w:val="nil"/>
              <w:bottom w:val="single" w:sz="4" w:space="0" w:color="auto"/>
              <w:right w:val="single" w:sz="4" w:space="0" w:color="auto"/>
            </w:tcBorders>
            <w:shd w:val="clear" w:color="auto" w:fill="auto"/>
            <w:noWrap/>
            <w:vAlign w:val="bottom"/>
            <w:hideMark/>
          </w:tcPr>
          <w:p w14:paraId="5D425173"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r>
      <w:tr w:rsidR="00547300" w:rsidRPr="009272F7" w14:paraId="1CC3F4F4" w14:textId="77777777" w:rsidTr="00F94F4D">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0AE08FA2" w14:textId="77777777" w:rsidR="00547300" w:rsidRDefault="00547300" w:rsidP="00C03D24">
            <w:pPr>
              <w:rPr>
                <w:rFonts w:ascii="Arial" w:eastAsia="Times New Roman" w:hAnsi="Arial" w:cs="Arial"/>
                <w:color w:val="000000"/>
                <w:sz w:val="14"/>
                <w:lang w:val="de-DE" w:eastAsia="de-DE"/>
              </w:rPr>
            </w:pPr>
            <w:r w:rsidRPr="00F94F4D">
              <w:rPr>
                <w:rFonts w:ascii="Arial" w:eastAsia="Times New Roman" w:hAnsi="Arial" w:cs="Arial"/>
                <w:color w:val="000000"/>
                <w:sz w:val="14"/>
                <w:lang w:val="de-DE" w:eastAsia="de-DE"/>
              </w:rPr>
              <w:t>Wert der Pflanze inkl. Gefäß in Euro (Bruttowert)</w:t>
            </w:r>
          </w:p>
          <w:p w14:paraId="63F2F2F2" w14:textId="77777777" w:rsidR="00F94F4D" w:rsidRPr="00F94F4D" w:rsidRDefault="00F94F4D" w:rsidP="00C03D24">
            <w:pPr>
              <w:rPr>
                <w:rFonts w:ascii="Arial" w:eastAsia="Times New Roman" w:hAnsi="Arial" w:cs="Arial"/>
                <w:color w:val="000000"/>
                <w:sz w:val="14"/>
                <w:lang w:val="de-DE" w:eastAsia="de-DE"/>
              </w:rPr>
            </w:pPr>
          </w:p>
          <w:p w14:paraId="7A5F177C" w14:textId="77777777" w:rsidR="00547300" w:rsidRPr="00F94F4D" w:rsidRDefault="00547300" w:rsidP="00C03D24">
            <w:pPr>
              <w:rPr>
                <w:rFonts w:ascii="Arial" w:eastAsia="Times New Roman" w:hAnsi="Arial" w:cs="Arial"/>
                <w:color w:val="000000"/>
                <w:sz w:val="14"/>
                <w:lang w:val="de-DE" w:eastAsia="de-DE"/>
              </w:rPr>
            </w:pPr>
          </w:p>
        </w:tc>
        <w:tc>
          <w:tcPr>
            <w:tcW w:w="2693" w:type="dxa"/>
            <w:tcBorders>
              <w:top w:val="nil"/>
              <w:left w:val="nil"/>
              <w:bottom w:val="single" w:sz="4" w:space="0" w:color="auto"/>
              <w:right w:val="single" w:sz="4" w:space="0" w:color="auto"/>
            </w:tcBorders>
            <w:shd w:val="clear" w:color="auto" w:fill="auto"/>
            <w:noWrap/>
            <w:vAlign w:val="bottom"/>
            <w:hideMark/>
          </w:tcPr>
          <w:p w14:paraId="2D14EDA1"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c>
          <w:tcPr>
            <w:tcW w:w="2693" w:type="dxa"/>
            <w:tcBorders>
              <w:top w:val="nil"/>
              <w:left w:val="nil"/>
              <w:bottom w:val="single" w:sz="4" w:space="0" w:color="auto"/>
              <w:right w:val="single" w:sz="4" w:space="0" w:color="auto"/>
            </w:tcBorders>
            <w:shd w:val="clear" w:color="auto" w:fill="auto"/>
            <w:noWrap/>
            <w:vAlign w:val="bottom"/>
            <w:hideMark/>
          </w:tcPr>
          <w:p w14:paraId="16ECFD73"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r>
      <w:tr w:rsidR="00547300" w:rsidRPr="009272F7" w14:paraId="647871C0" w14:textId="77777777" w:rsidTr="00F94F4D">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2498F5C1" w14:textId="77777777" w:rsidR="00547300" w:rsidRDefault="00F94F4D" w:rsidP="00C03D24">
            <w:pPr>
              <w:rPr>
                <w:rFonts w:ascii="Arial" w:eastAsia="Times New Roman" w:hAnsi="Arial" w:cs="Arial"/>
                <w:color w:val="000000"/>
                <w:sz w:val="14"/>
                <w:lang w:val="de-DE" w:eastAsia="de-DE"/>
              </w:rPr>
            </w:pPr>
            <w:r w:rsidRPr="00F94F4D">
              <w:rPr>
                <w:rFonts w:ascii="Arial" w:eastAsia="Times New Roman" w:hAnsi="Arial" w:cs="Arial"/>
                <w:color w:val="000000"/>
                <w:sz w:val="14"/>
                <w:lang w:val="de-DE" w:eastAsia="de-DE"/>
              </w:rPr>
              <w:t xml:space="preserve">Vereinbarter </w:t>
            </w:r>
            <w:r w:rsidR="00547300" w:rsidRPr="00F94F4D">
              <w:rPr>
                <w:rFonts w:ascii="Arial" w:eastAsia="Times New Roman" w:hAnsi="Arial" w:cs="Arial"/>
                <w:color w:val="000000"/>
                <w:sz w:val="14"/>
                <w:lang w:val="de-DE" w:eastAsia="de-DE"/>
              </w:rPr>
              <w:t>Preis für Umpflanzen inkl. Gefäß</w:t>
            </w:r>
          </w:p>
          <w:p w14:paraId="1B18C109" w14:textId="77777777" w:rsidR="00F94F4D" w:rsidRPr="00F94F4D" w:rsidRDefault="00F94F4D" w:rsidP="00C03D24">
            <w:pPr>
              <w:rPr>
                <w:rFonts w:ascii="Arial" w:eastAsia="Times New Roman" w:hAnsi="Arial" w:cs="Arial"/>
                <w:color w:val="000000"/>
                <w:sz w:val="14"/>
                <w:lang w:val="de-DE" w:eastAsia="de-DE"/>
              </w:rPr>
            </w:pPr>
          </w:p>
          <w:p w14:paraId="1FB23A88" w14:textId="77777777" w:rsidR="00547300" w:rsidRPr="00F94F4D" w:rsidRDefault="00547300" w:rsidP="00C03D24">
            <w:pPr>
              <w:rPr>
                <w:rFonts w:ascii="Arial" w:eastAsia="Times New Roman" w:hAnsi="Arial" w:cs="Arial"/>
                <w:color w:val="000000"/>
                <w:sz w:val="14"/>
                <w:lang w:val="de-DE" w:eastAsia="de-DE"/>
              </w:rPr>
            </w:pPr>
          </w:p>
        </w:tc>
        <w:tc>
          <w:tcPr>
            <w:tcW w:w="2693" w:type="dxa"/>
            <w:tcBorders>
              <w:top w:val="nil"/>
              <w:left w:val="nil"/>
              <w:bottom w:val="single" w:sz="4" w:space="0" w:color="auto"/>
              <w:right w:val="single" w:sz="4" w:space="0" w:color="auto"/>
            </w:tcBorders>
            <w:shd w:val="clear" w:color="auto" w:fill="auto"/>
            <w:noWrap/>
            <w:vAlign w:val="bottom"/>
            <w:hideMark/>
          </w:tcPr>
          <w:p w14:paraId="137C3918"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c>
          <w:tcPr>
            <w:tcW w:w="2693" w:type="dxa"/>
            <w:tcBorders>
              <w:top w:val="nil"/>
              <w:left w:val="nil"/>
              <w:bottom w:val="single" w:sz="4" w:space="0" w:color="auto"/>
              <w:right w:val="single" w:sz="4" w:space="0" w:color="auto"/>
            </w:tcBorders>
            <w:shd w:val="clear" w:color="auto" w:fill="auto"/>
            <w:noWrap/>
            <w:vAlign w:val="bottom"/>
            <w:hideMark/>
          </w:tcPr>
          <w:p w14:paraId="1FA6FE59"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r>
      <w:tr w:rsidR="00547300" w:rsidRPr="00C03D24" w14:paraId="7946A9D5" w14:textId="77777777" w:rsidTr="00F94F4D">
        <w:trPr>
          <w:trHeight w:val="300"/>
        </w:trPr>
        <w:tc>
          <w:tcPr>
            <w:tcW w:w="3276" w:type="dxa"/>
            <w:tcBorders>
              <w:top w:val="nil"/>
              <w:left w:val="single" w:sz="4" w:space="0" w:color="auto"/>
              <w:bottom w:val="single" w:sz="4" w:space="0" w:color="auto"/>
              <w:right w:val="single" w:sz="4" w:space="0" w:color="auto"/>
            </w:tcBorders>
            <w:shd w:val="clear" w:color="auto" w:fill="auto"/>
            <w:noWrap/>
            <w:vAlign w:val="bottom"/>
            <w:hideMark/>
          </w:tcPr>
          <w:p w14:paraId="7BB0AF48" w14:textId="77777777" w:rsidR="00547300" w:rsidRDefault="00547300" w:rsidP="00C03D24">
            <w:pPr>
              <w:rPr>
                <w:rFonts w:ascii="Arial" w:eastAsia="Times New Roman" w:hAnsi="Arial" w:cs="Arial"/>
                <w:color w:val="000000"/>
                <w:sz w:val="14"/>
                <w:lang w:val="de-DE" w:eastAsia="de-DE"/>
              </w:rPr>
            </w:pPr>
            <w:r w:rsidRPr="00F94F4D">
              <w:rPr>
                <w:rFonts w:ascii="Arial" w:eastAsia="Times New Roman" w:hAnsi="Arial" w:cs="Arial"/>
                <w:color w:val="000000"/>
                <w:sz w:val="14"/>
                <w:lang w:val="de-DE" w:eastAsia="de-DE"/>
              </w:rPr>
              <w:t>Art des neuen Gefäßes</w:t>
            </w:r>
          </w:p>
          <w:p w14:paraId="444169DF" w14:textId="77777777" w:rsidR="00F94F4D" w:rsidRPr="00F94F4D" w:rsidRDefault="00F94F4D" w:rsidP="00C03D24">
            <w:pPr>
              <w:rPr>
                <w:rFonts w:ascii="Arial" w:eastAsia="Times New Roman" w:hAnsi="Arial" w:cs="Arial"/>
                <w:color w:val="000000"/>
                <w:sz w:val="14"/>
                <w:lang w:val="de-DE" w:eastAsia="de-DE"/>
              </w:rPr>
            </w:pPr>
          </w:p>
          <w:p w14:paraId="1C876EA6" w14:textId="77777777" w:rsidR="00547300" w:rsidRPr="00F94F4D" w:rsidRDefault="00547300" w:rsidP="00C03D24">
            <w:pPr>
              <w:rPr>
                <w:rFonts w:ascii="Arial" w:eastAsia="Times New Roman" w:hAnsi="Arial" w:cs="Arial"/>
                <w:color w:val="000000"/>
                <w:sz w:val="14"/>
                <w:lang w:val="de-DE" w:eastAsia="de-DE"/>
              </w:rPr>
            </w:pPr>
          </w:p>
        </w:tc>
        <w:tc>
          <w:tcPr>
            <w:tcW w:w="2693" w:type="dxa"/>
            <w:tcBorders>
              <w:top w:val="nil"/>
              <w:left w:val="nil"/>
              <w:bottom w:val="single" w:sz="4" w:space="0" w:color="auto"/>
              <w:right w:val="single" w:sz="4" w:space="0" w:color="auto"/>
            </w:tcBorders>
            <w:shd w:val="clear" w:color="auto" w:fill="auto"/>
            <w:noWrap/>
            <w:vAlign w:val="bottom"/>
            <w:hideMark/>
          </w:tcPr>
          <w:p w14:paraId="12AC9998"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c>
          <w:tcPr>
            <w:tcW w:w="2693" w:type="dxa"/>
            <w:tcBorders>
              <w:top w:val="nil"/>
              <w:left w:val="nil"/>
              <w:bottom w:val="single" w:sz="4" w:space="0" w:color="auto"/>
              <w:right w:val="single" w:sz="4" w:space="0" w:color="auto"/>
            </w:tcBorders>
            <w:shd w:val="clear" w:color="auto" w:fill="auto"/>
            <w:noWrap/>
            <w:vAlign w:val="bottom"/>
            <w:hideMark/>
          </w:tcPr>
          <w:p w14:paraId="028D140B"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r>
      <w:tr w:rsidR="00547300" w:rsidRPr="00C03D24" w14:paraId="66CCB8B3" w14:textId="77777777" w:rsidTr="00F94F4D">
        <w:trPr>
          <w:trHeight w:val="300"/>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E474B" w14:textId="77777777" w:rsidR="00547300" w:rsidRDefault="00547300" w:rsidP="00C03D24">
            <w:pPr>
              <w:rPr>
                <w:rFonts w:ascii="Arial" w:eastAsia="Times New Roman" w:hAnsi="Arial" w:cs="Arial"/>
                <w:color w:val="000000"/>
                <w:sz w:val="14"/>
                <w:lang w:val="de-DE" w:eastAsia="de-DE"/>
              </w:rPr>
            </w:pPr>
            <w:r w:rsidRPr="00F94F4D">
              <w:rPr>
                <w:rFonts w:ascii="Arial" w:eastAsia="Times New Roman" w:hAnsi="Arial" w:cs="Arial"/>
                <w:color w:val="000000"/>
                <w:sz w:val="14"/>
                <w:lang w:val="de-DE" w:eastAsia="de-DE"/>
              </w:rPr>
              <w:t>Bezeichnung auf dem Etikett</w:t>
            </w:r>
          </w:p>
          <w:p w14:paraId="1E31DCD8" w14:textId="77777777" w:rsidR="00F94F4D" w:rsidRDefault="00F94F4D" w:rsidP="00C03D24">
            <w:pPr>
              <w:rPr>
                <w:rFonts w:ascii="Arial" w:eastAsia="Times New Roman" w:hAnsi="Arial" w:cs="Arial"/>
                <w:color w:val="000000"/>
                <w:sz w:val="14"/>
                <w:lang w:val="de-DE" w:eastAsia="de-DE"/>
              </w:rPr>
            </w:pPr>
          </w:p>
          <w:p w14:paraId="79F200B7" w14:textId="77777777" w:rsidR="00F94F4D" w:rsidRPr="00F94F4D" w:rsidRDefault="00F94F4D" w:rsidP="00C03D24">
            <w:pPr>
              <w:rPr>
                <w:rFonts w:ascii="Arial" w:eastAsia="Times New Roman" w:hAnsi="Arial" w:cs="Arial"/>
                <w:color w:val="000000"/>
                <w:sz w:val="14"/>
                <w:lang w:val="de-DE" w:eastAsia="de-DE"/>
              </w:rPr>
            </w:pP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541259CD"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5F0BE7E9" w14:textId="77777777" w:rsidR="00547300" w:rsidRPr="00F94F4D" w:rsidRDefault="00547300" w:rsidP="00C03D24">
            <w:pPr>
              <w:rPr>
                <w:rFonts w:ascii="Arial" w:eastAsia="Times New Roman" w:hAnsi="Arial" w:cs="Arial"/>
                <w:color w:val="000000"/>
                <w:lang w:val="de-DE" w:eastAsia="de-DE"/>
              </w:rPr>
            </w:pPr>
            <w:r w:rsidRPr="00F94F4D">
              <w:rPr>
                <w:rFonts w:ascii="Arial" w:eastAsia="Times New Roman" w:hAnsi="Arial" w:cs="Arial"/>
                <w:color w:val="000000"/>
                <w:lang w:val="de-DE" w:eastAsia="de-DE"/>
              </w:rPr>
              <w:t> </w:t>
            </w:r>
          </w:p>
        </w:tc>
      </w:tr>
    </w:tbl>
    <w:p w14:paraId="56D689D0" w14:textId="77777777" w:rsidR="00547300" w:rsidRDefault="00547300" w:rsidP="00A45027">
      <w:pPr>
        <w:spacing w:before="240" w:line="182" w:lineRule="exact"/>
        <w:ind w:left="142"/>
        <w:textAlignment w:val="baseline"/>
        <w:rPr>
          <w:rFonts w:ascii="Arial" w:eastAsia="Arial" w:hAnsi="Arial"/>
          <w:color w:val="000000"/>
          <w:sz w:val="16"/>
          <w:lang w:val="de-DE"/>
        </w:rPr>
      </w:pPr>
      <w:r>
        <w:rPr>
          <w:rFonts w:ascii="Arial" w:eastAsia="Arial" w:hAnsi="Arial"/>
          <w:color w:val="000000"/>
          <w:sz w:val="16"/>
          <w:lang w:val="de-DE"/>
        </w:rPr>
        <w:t>Hiermit bestätigen wir die oben bezeichnete</w:t>
      </w:r>
      <w:r w:rsidR="00F94F4D">
        <w:rPr>
          <w:rFonts w:ascii="Arial" w:eastAsia="Arial" w:hAnsi="Arial"/>
          <w:color w:val="000000"/>
          <w:sz w:val="16"/>
          <w:lang w:val="de-DE"/>
        </w:rPr>
        <w:t>(</w:t>
      </w:r>
      <w:r>
        <w:rPr>
          <w:rFonts w:ascii="Arial" w:eastAsia="Arial" w:hAnsi="Arial"/>
          <w:color w:val="000000"/>
          <w:sz w:val="16"/>
          <w:lang w:val="de-DE"/>
        </w:rPr>
        <w:t>n</w:t>
      </w:r>
      <w:r w:rsidR="00F94F4D">
        <w:rPr>
          <w:rFonts w:ascii="Arial" w:eastAsia="Arial" w:hAnsi="Arial"/>
          <w:color w:val="000000"/>
          <w:sz w:val="16"/>
          <w:lang w:val="de-DE"/>
        </w:rPr>
        <w:t>)</w:t>
      </w:r>
      <w:r>
        <w:rPr>
          <w:rFonts w:ascii="Arial" w:eastAsia="Arial" w:hAnsi="Arial"/>
          <w:color w:val="000000"/>
          <w:sz w:val="16"/>
          <w:lang w:val="de-DE"/>
        </w:rPr>
        <w:t xml:space="preserve"> Pflanze</w:t>
      </w:r>
      <w:r w:rsidR="00F94F4D">
        <w:rPr>
          <w:rFonts w:ascii="Arial" w:eastAsia="Arial" w:hAnsi="Arial"/>
          <w:color w:val="000000"/>
          <w:sz w:val="16"/>
          <w:lang w:val="de-DE"/>
        </w:rPr>
        <w:t>(</w:t>
      </w:r>
      <w:r>
        <w:rPr>
          <w:rFonts w:ascii="Arial" w:eastAsia="Arial" w:hAnsi="Arial"/>
          <w:color w:val="000000"/>
          <w:sz w:val="16"/>
          <w:lang w:val="de-DE"/>
        </w:rPr>
        <w:t>n</w:t>
      </w:r>
      <w:r w:rsidR="00F94F4D">
        <w:rPr>
          <w:rFonts w:ascii="Arial" w:eastAsia="Arial" w:hAnsi="Arial"/>
          <w:color w:val="000000"/>
          <w:sz w:val="16"/>
          <w:lang w:val="de-DE"/>
        </w:rPr>
        <w:t>)</w:t>
      </w:r>
      <w:r>
        <w:rPr>
          <w:rFonts w:ascii="Arial" w:eastAsia="Arial" w:hAnsi="Arial"/>
          <w:color w:val="000000"/>
          <w:sz w:val="16"/>
          <w:lang w:val="de-DE"/>
        </w:rPr>
        <w:t xml:space="preserve"> und deren Zustand und Gefäße zur Überwinterung übergeben (Auftraggeber) bzw. angenommen (Gärtner) zu haben.</w:t>
      </w:r>
    </w:p>
    <w:p w14:paraId="7F71C1C8" w14:textId="54AE58B5" w:rsidR="00547300" w:rsidRDefault="00E91032" w:rsidP="00A45027">
      <w:pPr>
        <w:spacing w:before="240" w:line="182" w:lineRule="exact"/>
        <w:ind w:left="142"/>
        <w:textAlignment w:val="baseline"/>
        <w:rPr>
          <w:rFonts w:ascii="Arial" w:eastAsia="Arial" w:hAnsi="Arial"/>
          <w:color w:val="000000"/>
          <w:sz w:val="16"/>
          <w:lang w:val="de-DE"/>
        </w:rPr>
      </w:pPr>
      <w:r>
        <w:rPr>
          <w:rFonts w:ascii="Arial" w:eastAsia="Arial" w:hAnsi="Arial"/>
          <w:noProof/>
          <w:color w:val="000000"/>
          <w:sz w:val="16"/>
          <w:lang w:val="de-DE" w:eastAsia="de-DE"/>
        </w:rPr>
        <mc:AlternateContent>
          <mc:Choice Requires="wps">
            <w:drawing>
              <wp:anchor distT="0" distB="0" distL="114300" distR="114300" simplePos="0" relativeHeight="251658240" behindDoc="0" locked="0" layoutInCell="1" allowOverlap="1" wp14:anchorId="4D5340BF" wp14:editId="5D4900BE">
                <wp:simplePos x="0" y="0"/>
                <wp:positionH relativeFrom="column">
                  <wp:posOffset>70485</wp:posOffset>
                </wp:positionH>
                <wp:positionV relativeFrom="paragraph">
                  <wp:posOffset>139065</wp:posOffset>
                </wp:positionV>
                <wp:extent cx="258445" cy="131445"/>
                <wp:effectExtent l="0" t="0" r="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445" cy="13144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E9BC7AA" id="AutoShape 8" o:spid="_x0000_s1026" style="position:absolute;margin-left:5.55pt;margin-top:10.95pt;width:20.35pt;height:1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"/>
            </w:pict>
          </mc:Fallback>
        </mc:AlternateContent>
      </w:r>
      <w:r w:rsidR="00547300">
        <w:rPr>
          <w:rFonts w:ascii="Arial" w:eastAsia="Arial" w:hAnsi="Arial"/>
          <w:color w:val="000000"/>
          <w:sz w:val="16"/>
          <w:lang w:val="de-DE"/>
        </w:rPr>
        <w:tab/>
        <w:t>Es wird Abholung und Auslieferung vereinbart. Die Entfernung zwischen Gärtnerei und Auftraggeber beträgt ______ km</w:t>
      </w:r>
    </w:p>
    <w:p w14:paraId="4A2411F6" w14:textId="77777777" w:rsidR="00547300" w:rsidRDefault="00547300" w:rsidP="00A45027">
      <w:pPr>
        <w:spacing w:before="240" w:line="182" w:lineRule="exact"/>
        <w:ind w:left="142"/>
        <w:textAlignment w:val="baseline"/>
        <w:rPr>
          <w:rFonts w:ascii="Arial" w:eastAsia="Arial" w:hAnsi="Arial"/>
          <w:i/>
          <w:color w:val="000000"/>
          <w:sz w:val="16"/>
          <w:lang w:val="de-DE"/>
        </w:rPr>
      </w:pPr>
      <w:r w:rsidRPr="00F94F4D">
        <w:rPr>
          <w:rFonts w:ascii="Arial" w:eastAsia="Arial" w:hAnsi="Arial"/>
          <w:i/>
          <w:color w:val="000000"/>
          <w:sz w:val="16"/>
          <w:lang w:val="de-DE"/>
        </w:rPr>
        <w:t>Für jede Pflanze sind die o.g. Angaben vorzunehmen. Werden mehr als zwei Pflanzen eines Auftraggebers überwintert, so sind weitere Seiten des Übergabeprotokolls auszufüllen und sowohl die Seitennummer als auch die Gesamtzahl der Seiten des Übergabeprotokolls einzutragen.</w:t>
      </w:r>
    </w:p>
    <w:p w14:paraId="64D1F164" w14:textId="12E90322" w:rsidR="000402C7" w:rsidRPr="00A45027" w:rsidRDefault="00E91032">
      <w:pPr>
        <w:spacing w:before="413" w:line="182" w:lineRule="exact"/>
        <w:ind w:left="144"/>
        <w:textAlignment w:val="baseline"/>
        <w:rPr>
          <w:rFonts w:ascii="Arial" w:eastAsia="Arial" w:hAnsi="Arial"/>
          <w:b/>
          <w:color w:val="000000"/>
          <w:sz w:val="24"/>
          <w:lang w:val="de-DE"/>
        </w:rPr>
      </w:pPr>
      <w:r>
        <w:rPr>
          <w:rFonts w:ascii="Arial" w:eastAsia="Arial" w:hAnsi="Arial"/>
          <w:i/>
          <w:noProof/>
          <w:color w:val="000000"/>
          <w:sz w:val="16"/>
          <w:lang w:val="de-DE" w:eastAsia="de-DE"/>
        </w:rPr>
        <mc:AlternateContent>
          <mc:Choice Requires="wps">
            <w:drawing>
              <wp:anchor distT="0" distB="0" distL="114300" distR="114300" simplePos="0" relativeHeight="251657215" behindDoc="0" locked="0" layoutInCell="1" allowOverlap="1" wp14:anchorId="0DE7B69B" wp14:editId="78529347">
                <wp:simplePos x="0" y="0"/>
                <wp:positionH relativeFrom="column">
                  <wp:posOffset>-140335</wp:posOffset>
                </wp:positionH>
                <wp:positionV relativeFrom="paragraph">
                  <wp:posOffset>167005</wp:posOffset>
                </wp:positionV>
                <wp:extent cx="6315710" cy="2244725"/>
                <wp:effectExtent l="0" t="0" r="0" b="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710" cy="22447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9830AC9" id="AutoShape 9" o:spid="_x0000_s1026" style="position:absolute;margin-left:-11.05pt;margin-top:13.15pt;width:497.3pt;height:176.7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" filled="f"/>
            </w:pict>
          </mc:Fallback>
        </mc:AlternateContent>
      </w:r>
      <w:r w:rsidR="000402C7">
        <w:rPr>
          <w:rFonts w:ascii="Arial" w:eastAsia="Arial" w:hAnsi="Arial"/>
          <w:i/>
          <w:color w:val="000000"/>
          <w:sz w:val="16"/>
          <w:lang w:val="de-DE"/>
        </w:rPr>
        <w:t>Auf der letzten Seite des Übergabeprotokolls auszufüllen</w:t>
      </w:r>
      <w:r w:rsidR="00A45027">
        <w:rPr>
          <w:rFonts w:ascii="Arial" w:eastAsia="Arial" w:hAnsi="Arial"/>
          <w:i/>
          <w:color w:val="000000"/>
          <w:sz w:val="16"/>
          <w:lang w:val="de-DE"/>
        </w:rPr>
        <w:t xml:space="preserve">   </w:t>
      </w:r>
      <w:r w:rsidR="00A45027">
        <w:rPr>
          <w:rFonts w:ascii="Arial" w:eastAsia="Arial" w:hAnsi="Arial"/>
          <w:b/>
          <w:color w:val="000000"/>
          <w:sz w:val="24"/>
          <w:lang w:val="de-DE"/>
        </w:rPr>
        <w:t>ENDPREIS</w:t>
      </w:r>
    </w:p>
    <w:p w14:paraId="6526802A" w14:textId="77777777" w:rsidR="000402C7" w:rsidRPr="00A45027" w:rsidRDefault="000402C7" w:rsidP="000402C7">
      <w:pPr>
        <w:tabs>
          <w:tab w:val="left" w:pos="6237"/>
        </w:tabs>
        <w:spacing w:before="413" w:line="182" w:lineRule="exact"/>
        <w:ind w:left="144"/>
        <w:textAlignment w:val="baseline"/>
        <w:rPr>
          <w:rFonts w:ascii="Arial" w:eastAsia="Arial" w:hAnsi="Arial"/>
          <w:color w:val="000000"/>
          <w:sz w:val="18"/>
          <w:lang w:val="de-DE"/>
        </w:rPr>
      </w:pPr>
      <w:r w:rsidRPr="00A45027">
        <w:rPr>
          <w:rFonts w:ascii="Arial" w:eastAsia="Arial" w:hAnsi="Arial"/>
          <w:color w:val="000000"/>
          <w:sz w:val="18"/>
          <w:lang w:val="de-DE"/>
        </w:rPr>
        <w:t>Anzahl Pflanzen _______________    Summe der Zusatzleistung Umpflanzen</w:t>
      </w:r>
      <w:r w:rsidRPr="00A45027">
        <w:rPr>
          <w:rFonts w:ascii="Arial" w:eastAsia="Arial" w:hAnsi="Arial"/>
          <w:color w:val="000000"/>
          <w:sz w:val="18"/>
          <w:lang w:val="de-DE"/>
        </w:rPr>
        <w:tab/>
        <w:t xml:space="preserve">  _____________ € inkl. Umsatzsteuer</w:t>
      </w:r>
    </w:p>
    <w:p w14:paraId="110FA83F" w14:textId="77777777" w:rsidR="000402C7" w:rsidRPr="00A45027" w:rsidRDefault="000402C7" w:rsidP="000402C7">
      <w:pPr>
        <w:tabs>
          <w:tab w:val="left" w:pos="6237"/>
        </w:tabs>
        <w:spacing w:before="413" w:line="182" w:lineRule="exact"/>
        <w:ind w:left="144"/>
        <w:textAlignment w:val="baseline"/>
        <w:rPr>
          <w:rFonts w:ascii="Arial" w:eastAsia="Arial" w:hAnsi="Arial"/>
          <w:color w:val="000000"/>
          <w:sz w:val="18"/>
          <w:lang w:val="de-DE"/>
        </w:rPr>
      </w:pPr>
      <w:r w:rsidRPr="00A45027">
        <w:rPr>
          <w:rFonts w:ascii="Arial" w:eastAsia="Arial" w:hAnsi="Arial"/>
          <w:color w:val="000000"/>
          <w:sz w:val="18"/>
          <w:lang w:val="de-DE"/>
        </w:rPr>
        <w:t xml:space="preserve">Summe qm __________ * </w:t>
      </w:r>
      <w:r w:rsidRPr="00A45027">
        <w:rPr>
          <w:rFonts w:ascii="Arial" w:eastAsia="Arial" w:hAnsi="Arial"/>
          <w:color w:val="FF0000"/>
          <w:sz w:val="18"/>
          <w:lang w:val="de-DE"/>
        </w:rPr>
        <w:t>XX</w:t>
      </w:r>
      <w:r w:rsidRPr="00A45027">
        <w:rPr>
          <w:rFonts w:ascii="Arial" w:eastAsia="Arial" w:hAnsi="Arial"/>
          <w:color w:val="000000"/>
          <w:sz w:val="18"/>
          <w:lang w:val="de-DE"/>
        </w:rPr>
        <w:t xml:space="preserve"> € * ______ Monate =</w:t>
      </w:r>
      <w:r w:rsidRPr="00A45027">
        <w:rPr>
          <w:rFonts w:ascii="Arial" w:eastAsia="Arial" w:hAnsi="Arial"/>
          <w:color w:val="000000"/>
          <w:sz w:val="18"/>
          <w:lang w:val="de-DE"/>
        </w:rPr>
        <w:tab/>
      </w:r>
      <w:r w:rsidR="00EE50F4">
        <w:rPr>
          <w:rFonts w:ascii="Arial" w:eastAsia="Arial" w:hAnsi="Arial"/>
          <w:color w:val="000000"/>
          <w:sz w:val="18"/>
          <w:lang w:val="de-DE"/>
        </w:rPr>
        <w:t xml:space="preserve">  </w:t>
      </w:r>
      <w:r w:rsidRPr="00A45027">
        <w:rPr>
          <w:rFonts w:ascii="Arial" w:eastAsia="Arial" w:hAnsi="Arial"/>
          <w:color w:val="000000"/>
          <w:sz w:val="18"/>
          <w:lang w:val="de-DE"/>
        </w:rPr>
        <w:t xml:space="preserve"> ______________ € inkl. Umsatzsteuer</w:t>
      </w:r>
    </w:p>
    <w:p w14:paraId="20B63C53" w14:textId="77777777" w:rsidR="000402C7" w:rsidRPr="00A45027" w:rsidRDefault="000402C7" w:rsidP="000402C7">
      <w:pPr>
        <w:tabs>
          <w:tab w:val="left" w:pos="6237"/>
        </w:tabs>
        <w:spacing w:before="413" w:line="182" w:lineRule="exact"/>
        <w:ind w:left="144"/>
        <w:textAlignment w:val="baseline"/>
        <w:rPr>
          <w:rFonts w:ascii="Arial" w:eastAsia="Arial" w:hAnsi="Arial"/>
          <w:color w:val="000000"/>
          <w:sz w:val="18"/>
          <w:lang w:val="de-DE"/>
        </w:rPr>
      </w:pPr>
      <w:r w:rsidRPr="00A45027">
        <w:rPr>
          <w:rFonts w:ascii="Arial" w:eastAsia="Arial" w:hAnsi="Arial"/>
          <w:color w:val="000000"/>
          <w:sz w:val="18"/>
          <w:lang w:val="de-DE"/>
        </w:rPr>
        <w:t xml:space="preserve">Entfernungskilometer ___________ * 2 (Abholung + Auslieferung * </w:t>
      </w:r>
      <w:r w:rsidRPr="00A45027">
        <w:rPr>
          <w:rFonts w:ascii="Arial" w:eastAsia="Arial" w:hAnsi="Arial"/>
          <w:color w:val="FF0000"/>
          <w:sz w:val="18"/>
          <w:lang w:val="de-DE"/>
        </w:rPr>
        <w:t>XX</w:t>
      </w:r>
      <w:r w:rsidRPr="00A45027">
        <w:rPr>
          <w:rFonts w:ascii="Arial" w:eastAsia="Arial" w:hAnsi="Arial"/>
          <w:color w:val="000000"/>
          <w:sz w:val="18"/>
          <w:lang w:val="de-DE"/>
        </w:rPr>
        <w:t xml:space="preserve"> € = </w:t>
      </w:r>
      <w:r w:rsidR="00EE50F4">
        <w:rPr>
          <w:rFonts w:ascii="Arial" w:eastAsia="Arial" w:hAnsi="Arial"/>
          <w:color w:val="000000"/>
          <w:sz w:val="18"/>
          <w:lang w:val="de-DE"/>
        </w:rPr>
        <w:t xml:space="preserve">   </w:t>
      </w:r>
      <w:r w:rsidRPr="00A45027">
        <w:rPr>
          <w:rFonts w:ascii="Arial" w:eastAsia="Arial" w:hAnsi="Arial"/>
          <w:color w:val="000000"/>
          <w:sz w:val="18"/>
          <w:lang w:val="de-DE"/>
        </w:rPr>
        <w:t>_______________ € inkl. Umsatzsteuer</w:t>
      </w:r>
    </w:p>
    <w:p w14:paraId="0A3501EA" w14:textId="77777777" w:rsidR="00224D46" w:rsidRDefault="000402C7" w:rsidP="000402C7">
      <w:pPr>
        <w:tabs>
          <w:tab w:val="left" w:pos="6237"/>
        </w:tabs>
        <w:spacing w:before="413" w:line="182" w:lineRule="exact"/>
        <w:ind w:left="144"/>
        <w:textAlignment w:val="baseline"/>
        <w:rPr>
          <w:rFonts w:ascii="Arial" w:eastAsia="Arial" w:hAnsi="Arial"/>
          <w:color w:val="000000"/>
          <w:sz w:val="18"/>
          <w:lang w:val="de-DE"/>
        </w:rPr>
      </w:pPr>
      <w:r w:rsidRPr="00A45027">
        <w:rPr>
          <w:rFonts w:ascii="Arial" w:eastAsia="Arial" w:hAnsi="Arial"/>
          <w:color w:val="000000"/>
          <w:sz w:val="18"/>
          <w:lang w:val="de-DE"/>
        </w:rPr>
        <w:t>GESAMTPREIS - Summe der Leistungen</w:t>
      </w:r>
      <w:r w:rsidRPr="00A45027">
        <w:rPr>
          <w:rFonts w:ascii="Arial" w:eastAsia="Arial" w:hAnsi="Arial"/>
          <w:color w:val="000000"/>
          <w:sz w:val="18"/>
          <w:lang w:val="de-DE"/>
        </w:rPr>
        <w:tab/>
      </w:r>
      <w:r w:rsidR="00534160">
        <w:rPr>
          <w:rFonts w:ascii="Arial" w:eastAsia="Arial" w:hAnsi="Arial"/>
          <w:color w:val="000000"/>
          <w:sz w:val="18"/>
          <w:lang w:val="de-DE"/>
        </w:rPr>
        <w:t xml:space="preserve"> </w:t>
      </w:r>
      <w:r w:rsidRPr="00A45027">
        <w:rPr>
          <w:rFonts w:ascii="Arial" w:eastAsia="Arial" w:hAnsi="Arial"/>
          <w:color w:val="000000"/>
          <w:sz w:val="18"/>
          <w:lang w:val="de-DE"/>
        </w:rPr>
        <w:t>_______________ € inkl. Umsatzsteuer</w:t>
      </w:r>
    </w:p>
    <w:p w14:paraId="2E97259B" w14:textId="77777777" w:rsidR="00224D46" w:rsidRDefault="00224D46" w:rsidP="00224D46">
      <w:pPr>
        <w:tabs>
          <w:tab w:val="left" w:pos="6237"/>
        </w:tabs>
        <w:spacing w:line="182" w:lineRule="exact"/>
        <w:ind w:left="142"/>
        <w:textAlignment w:val="baseline"/>
        <w:rPr>
          <w:rFonts w:ascii="Arial" w:eastAsia="Arial" w:hAnsi="Arial"/>
          <w:color w:val="000000"/>
          <w:sz w:val="18"/>
          <w:lang w:val="de-DE"/>
        </w:rPr>
      </w:pPr>
    </w:p>
    <w:p w14:paraId="778A7C9A" w14:textId="77777777" w:rsidR="00224D46" w:rsidRDefault="00224D46" w:rsidP="00224D46">
      <w:pPr>
        <w:tabs>
          <w:tab w:val="left" w:pos="6237"/>
        </w:tabs>
        <w:spacing w:line="182" w:lineRule="exact"/>
        <w:ind w:left="142"/>
        <w:textAlignment w:val="baseline"/>
        <w:rPr>
          <w:rFonts w:ascii="Arial" w:eastAsia="Arial" w:hAnsi="Arial"/>
          <w:color w:val="000000"/>
          <w:sz w:val="18"/>
          <w:lang w:val="de-DE"/>
        </w:rPr>
      </w:pPr>
      <w:r>
        <w:rPr>
          <w:rFonts w:ascii="Arial" w:eastAsia="Arial" w:hAnsi="Arial"/>
          <w:color w:val="000000"/>
          <w:sz w:val="18"/>
          <w:lang w:val="de-DE"/>
        </w:rPr>
        <w:t xml:space="preserve">Bei Vertragsschluss sind 50 % des Gesamtpreises fällig. Der Restbetrag ist bei Rücknahme der Pflanzen, </w:t>
      </w:r>
    </w:p>
    <w:p w14:paraId="16DB2339" w14:textId="77777777" w:rsidR="000402C7" w:rsidRPr="00A45027" w:rsidRDefault="00224D46" w:rsidP="00224D46">
      <w:pPr>
        <w:tabs>
          <w:tab w:val="left" w:pos="6237"/>
        </w:tabs>
        <w:spacing w:line="182" w:lineRule="exact"/>
        <w:ind w:left="142"/>
        <w:textAlignment w:val="baseline"/>
        <w:rPr>
          <w:rFonts w:ascii="Arial" w:eastAsia="Arial" w:hAnsi="Arial"/>
          <w:color w:val="000000"/>
          <w:sz w:val="18"/>
          <w:lang w:val="de-DE"/>
        </w:rPr>
      </w:pPr>
      <w:r>
        <w:rPr>
          <w:rFonts w:ascii="Arial" w:eastAsia="Arial" w:hAnsi="Arial"/>
          <w:color w:val="000000"/>
          <w:sz w:val="18"/>
          <w:lang w:val="de-DE"/>
        </w:rPr>
        <w:t>spätestens am 30.6. des auf die Annahme folgenden Jahres fällig.</w:t>
      </w:r>
      <w:r w:rsidR="000402C7" w:rsidRPr="00A45027">
        <w:rPr>
          <w:rFonts w:ascii="Arial" w:eastAsia="Arial" w:hAnsi="Arial"/>
          <w:color w:val="000000"/>
          <w:sz w:val="18"/>
          <w:lang w:val="de-DE"/>
        </w:rPr>
        <w:tab/>
      </w:r>
    </w:p>
    <w:p w14:paraId="6FE2FE2C" w14:textId="77777777" w:rsidR="00F94F4D" w:rsidRDefault="00F94F4D" w:rsidP="000402C7">
      <w:pPr>
        <w:tabs>
          <w:tab w:val="left" w:pos="6237"/>
        </w:tabs>
        <w:spacing w:before="413" w:line="182" w:lineRule="exact"/>
        <w:ind w:left="144"/>
        <w:textAlignment w:val="baseline"/>
        <w:rPr>
          <w:rFonts w:ascii="Arial" w:eastAsia="Arial" w:hAnsi="Arial"/>
          <w:color w:val="000000"/>
          <w:sz w:val="16"/>
          <w:lang w:val="de-DE"/>
        </w:rPr>
      </w:pPr>
    </w:p>
    <w:p w14:paraId="723DCE39" w14:textId="77777777" w:rsidR="00F94F4D" w:rsidRDefault="00F94F4D" w:rsidP="00A454C4">
      <w:pPr>
        <w:tabs>
          <w:tab w:val="left" w:pos="504"/>
        </w:tabs>
        <w:spacing w:line="206" w:lineRule="exact"/>
        <w:ind w:right="288"/>
        <w:textAlignment w:val="baseline"/>
        <w:rPr>
          <w:rFonts w:ascii="Arial" w:eastAsia="Arial" w:hAnsi="Arial"/>
          <w:color w:val="000000"/>
          <w:sz w:val="18"/>
          <w:lang w:val="de-DE"/>
        </w:rPr>
      </w:pPr>
    </w:p>
    <w:p w14:paraId="481D64CE" w14:textId="77777777" w:rsidR="00F94F4D" w:rsidRPr="00C014E8" w:rsidRDefault="00F94F4D" w:rsidP="00F94F4D">
      <w:pPr>
        <w:tabs>
          <w:tab w:val="left" w:pos="0"/>
        </w:tabs>
        <w:spacing w:line="206" w:lineRule="exact"/>
        <w:ind w:right="288"/>
        <w:textAlignment w:val="baseline"/>
        <w:rPr>
          <w:rFonts w:ascii="Arial" w:eastAsia="Arial" w:hAnsi="Arial"/>
          <w:color w:val="000000"/>
          <w:sz w:val="16"/>
          <w:lang w:val="de-DE"/>
        </w:rPr>
      </w:pPr>
      <w:r w:rsidRPr="00C014E8">
        <w:rPr>
          <w:rFonts w:ascii="Arial" w:eastAsia="Arial" w:hAnsi="Arial"/>
          <w:color w:val="000000"/>
          <w:sz w:val="16"/>
          <w:lang w:val="de-DE"/>
        </w:rPr>
        <w:t>________________________________________________________________________________________</w:t>
      </w:r>
      <w:r>
        <w:rPr>
          <w:rFonts w:ascii="Arial" w:eastAsia="Arial" w:hAnsi="Arial"/>
          <w:color w:val="000000"/>
          <w:sz w:val="16"/>
          <w:lang w:val="de-DE"/>
        </w:rPr>
        <w:t>_______________</w:t>
      </w:r>
      <w:r w:rsidRPr="00C014E8">
        <w:rPr>
          <w:rFonts w:ascii="Arial" w:eastAsia="Arial" w:hAnsi="Arial"/>
          <w:color w:val="000000"/>
          <w:sz w:val="16"/>
          <w:lang w:val="de-DE"/>
        </w:rPr>
        <w:t>__</w:t>
      </w:r>
    </w:p>
    <w:p w14:paraId="2AB115AB" w14:textId="77777777" w:rsidR="00F94F4D" w:rsidRDefault="00F94F4D" w:rsidP="00F94F4D">
      <w:pPr>
        <w:tabs>
          <w:tab w:val="left" w:pos="0"/>
        </w:tabs>
        <w:spacing w:line="206" w:lineRule="exact"/>
        <w:ind w:right="288"/>
        <w:textAlignment w:val="baseline"/>
        <w:rPr>
          <w:rFonts w:ascii="Arial" w:eastAsia="Arial" w:hAnsi="Arial"/>
          <w:color w:val="000000"/>
          <w:sz w:val="16"/>
          <w:lang w:val="de-DE"/>
        </w:rPr>
      </w:pPr>
      <w:r w:rsidRPr="00C014E8">
        <w:rPr>
          <w:rFonts w:ascii="Arial" w:eastAsia="Arial" w:hAnsi="Arial"/>
          <w:color w:val="000000"/>
          <w:sz w:val="16"/>
          <w:lang w:val="de-DE"/>
        </w:rPr>
        <w:t>Ort, Datum</w:t>
      </w:r>
      <w:r w:rsidRPr="00C014E8">
        <w:rPr>
          <w:rFonts w:ascii="Arial" w:eastAsia="Arial" w:hAnsi="Arial"/>
          <w:color w:val="000000"/>
          <w:sz w:val="16"/>
          <w:lang w:val="de-DE"/>
        </w:rPr>
        <w:tab/>
      </w:r>
      <w:r w:rsidRPr="00C014E8">
        <w:rPr>
          <w:rFonts w:ascii="Arial" w:eastAsia="Arial" w:hAnsi="Arial"/>
          <w:color w:val="000000"/>
          <w:sz w:val="16"/>
          <w:lang w:val="de-DE"/>
        </w:rPr>
        <w:tab/>
      </w:r>
      <w:r w:rsidRPr="00C014E8">
        <w:rPr>
          <w:rFonts w:ascii="Arial" w:eastAsia="Arial" w:hAnsi="Arial"/>
          <w:color w:val="000000"/>
          <w:sz w:val="16"/>
          <w:lang w:val="de-DE"/>
        </w:rPr>
        <w:tab/>
        <w:t>Unterschrift Gärtnerei</w:t>
      </w:r>
      <w:r w:rsidRPr="00C014E8">
        <w:rPr>
          <w:rFonts w:ascii="Arial" w:eastAsia="Arial" w:hAnsi="Arial"/>
          <w:color w:val="000000"/>
          <w:sz w:val="16"/>
          <w:lang w:val="de-DE"/>
        </w:rPr>
        <w:tab/>
      </w:r>
      <w:r w:rsidRPr="00C014E8">
        <w:rPr>
          <w:rFonts w:ascii="Arial" w:eastAsia="Arial" w:hAnsi="Arial"/>
          <w:color w:val="000000"/>
          <w:sz w:val="16"/>
          <w:lang w:val="de-DE"/>
        </w:rPr>
        <w:tab/>
      </w:r>
      <w:r w:rsidRPr="00C014E8">
        <w:rPr>
          <w:rFonts w:ascii="Arial" w:eastAsia="Arial" w:hAnsi="Arial"/>
          <w:color w:val="000000"/>
          <w:sz w:val="16"/>
          <w:lang w:val="de-DE"/>
        </w:rPr>
        <w:tab/>
        <w:t>Unterschrift Auftraggeber</w:t>
      </w:r>
    </w:p>
    <w:p w14:paraId="66990B00" w14:textId="77777777" w:rsidR="00F94F4D" w:rsidRPr="00C014E8" w:rsidRDefault="00F94F4D" w:rsidP="00F94F4D">
      <w:pPr>
        <w:tabs>
          <w:tab w:val="left" w:pos="504"/>
        </w:tabs>
        <w:spacing w:line="206" w:lineRule="exact"/>
        <w:ind w:left="504" w:right="288"/>
        <w:textAlignment w:val="baseline"/>
        <w:rPr>
          <w:rFonts w:ascii="Arial" w:eastAsia="Arial" w:hAnsi="Arial"/>
          <w:color w:val="000000"/>
          <w:sz w:val="16"/>
          <w:lang w:val="de-DE"/>
        </w:rPr>
      </w:pPr>
    </w:p>
    <w:p w14:paraId="1847DC97" w14:textId="77777777" w:rsidR="00224D46" w:rsidRPr="00224D46" w:rsidRDefault="00224D46" w:rsidP="00224D46">
      <w:pPr>
        <w:spacing w:line="182" w:lineRule="exact"/>
        <w:textAlignment w:val="baseline"/>
        <w:rPr>
          <w:rFonts w:ascii="Arial" w:eastAsia="Arial" w:hAnsi="Arial"/>
          <w:b/>
          <w:color w:val="000000"/>
          <w:sz w:val="18"/>
          <w:lang w:val="de-DE"/>
        </w:rPr>
      </w:pPr>
    </w:p>
    <w:p w14:paraId="17E63B50" w14:textId="77777777" w:rsidR="00F94F4D" w:rsidRPr="00F94F4D" w:rsidRDefault="00F94F4D" w:rsidP="00224D46">
      <w:pPr>
        <w:spacing w:before="240" w:line="182" w:lineRule="exact"/>
        <w:textAlignment w:val="baseline"/>
        <w:rPr>
          <w:rFonts w:ascii="Arial" w:eastAsia="Arial" w:hAnsi="Arial"/>
          <w:b/>
          <w:color w:val="000000"/>
          <w:sz w:val="28"/>
          <w:lang w:val="de-DE"/>
        </w:rPr>
      </w:pPr>
      <w:r w:rsidRPr="00F94F4D">
        <w:rPr>
          <w:rFonts w:ascii="Arial" w:eastAsia="Arial" w:hAnsi="Arial"/>
          <w:b/>
          <w:color w:val="000000"/>
          <w:sz w:val="28"/>
          <w:lang w:val="de-DE"/>
        </w:rPr>
        <w:t>RÜCKGABE</w:t>
      </w:r>
      <w:r w:rsidR="00A45027">
        <w:rPr>
          <w:rFonts w:ascii="Arial" w:eastAsia="Arial" w:hAnsi="Arial"/>
          <w:b/>
          <w:color w:val="000000"/>
          <w:sz w:val="28"/>
          <w:lang w:val="de-DE"/>
        </w:rPr>
        <w:t xml:space="preserve"> der Pflanzen an den Auftraggeber</w:t>
      </w:r>
    </w:p>
    <w:p w14:paraId="767E3736" w14:textId="77777777" w:rsidR="00F94F4D" w:rsidRDefault="00F94F4D" w:rsidP="00A454C4">
      <w:pPr>
        <w:spacing w:before="240" w:line="182" w:lineRule="exact"/>
        <w:textAlignment w:val="baseline"/>
        <w:rPr>
          <w:rFonts w:ascii="Arial" w:eastAsia="Arial" w:hAnsi="Arial"/>
          <w:color w:val="000000"/>
          <w:sz w:val="16"/>
          <w:lang w:val="de-DE"/>
        </w:rPr>
      </w:pPr>
      <w:r>
        <w:rPr>
          <w:rFonts w:ascii="Arial" w:eastAsia="Arial" w:hAnsi="Arial"/>
          <w:color w:val="000000"/>
          <w:sz w:val="16"/>
          <w:lang w:val="de-DE"/>
        </w:rPr>
        <w:t xml:space="preserve">Die oben bezeichneten Pflanze(n) wurde(n) am __________________ </w:t>
      </w:r>
      <w:r w:rsidR="004020EA">
        <w:rPr>
          <w:rFonts w:ascii="Arial" w:eastAsia="Arial" w:hAnsi="Arial"/>
          <w:color w:val="000000"/>
          <w:sz w:val="16"/>
          <w:lang w:val="de-DE"/>
        </w:rPr>
        <w:t xml:space="preserve"> vertragsgemäß </w:t>
      </w:r>
      <w:r>
        <w:rPr>
          <w:rFonts w:ascii="Arial" w:eastAsia="Arial" w:hAnsi="Arial"/>
          <w:color w:val="000000"/>
          <w:sz w:val="16"/>
          <w:lang w:val="de-DE"/>
        </w:rPr>
        <w:t>von der Gärtnerei an den Auftraggeber zurückgegeben.</w:t>
      </w:r>
    </w:p>
    <w:p w14:paraId="631919F0" w14:textId="77777777" w:rsidR="00A454C4" w:rsidRDefault="00A454C4" w:rsidP="00A454C4">
      <w:pPr>
        <w:spacing w:before="240" w:line="182" w:lineRule="exact"/>
        <w:textAlignment w:val="baseline"/>
        <w:rPr>
          <w:rFonts w:ascii="Arial" w:eastAsia="Arial" w:hAnsi="Arial"/>
          <w:color w:val="000000"/>
          <w:sz w:val="16"/>
          <w:lang w:val="de-DE"/>
        </w:rPr>
      </w:pPr>
    </w:p>
    <w:p w14:paraId="5504E7D3" w14:textId="77777777" w:rsidR="00F94F4D" w:rsidRPr="00C014E8" w:rsidRDefault="00F94F4D" w:rsidP="00F94F4D">
      <w:pPr>
        <w:tabs>
          <w:tab w:val="left" w:pos="0"/>
        </w:tabs>
        <w:spacing w:line="206" w:lineRule="exact"/>
        <w:ind w:right="288"/>
        <w:textAlignment w:val="baseline"/>
        <w:rPr>
          <w:rFonts w:ascii="Arial" w:eastAsia="Arial" w:hAnsi="Arial"/>
          <w:color w:val="000000"/>
          <w:sz w:val="16"/>
          <w:lang w:val="de-DE"/>
        </w:rPr>
      </w:pPr>
      <w:r w:rsidRPr="00C014E8">
        <w:rPr>
          <w:rFonts w:ascii="Arial" w:eastAsia="Arial" w:hAnsi="Arial"/>
          <w:color w:val="000000"/>
          <w:sz w:val="16"/>
          <w:lang w:val="de-DE"/>
        </w:rPr>
        <w:t>________________________________________________________________________________________</w:t>
      </w:r>
      <w:r>
        <w:rPr>
          <w:rFonts w:ascii="Arial" w:eastAsia="Arial" w:hAnsi="Arial"/>
          <w:color w:val="000000"/>
          <w:sz w:val="16"/>
          <w:lang w:val="de-DE"/>
        </w:rPr>
        <w:t>_______________</w:t>
      </w:r>
      <w:r w:rsidRPr="00C014E8">
        <w:rPr>
          <w:rFonts w:ascii="Arial" w:eastAsia="Arial" w:hAnsi="Arial"/>
          <w:color w:val="000000"/>
          <w:sz w:val="16"/>
          <w:lang w:val="de-DE"/>
        </w:rPr>
        <w:t>__</w:t>
      </w:r>
    </w:p>
    <w:p w14:paraId="383E691D" w14:textId="77777777" w:rsidR="00F94F4D" w:rsidRPr="00C014E8" w:rsidRDefault="00F94F4D" w:rsidP="00986945">
      <w:pPr>
        <w:tabs>
          <w:tab w:val="left" w:pos="0"/>
        </w:tabs>
        <w:spacing w:line="206" w:lineRule="exact"/>
        <w:ind w:right="288"/>
        <w:textAlignment w:val="baseline"/>
        <w:rPr>
          <w:rFonts w:ascii="Arial" w:eastAsia="Arial" w:hAnsi="Arial"/>
          <w:color w:val="000000"/>
          <w:sz w:val="16"/>
          <w:lang w:val="de-DE"/>
        </w:rPr>
      </w:pPr>
      <w:r w:rsidRPr="00C014E8">
        <w:rPr>
          <w:rFonts w:ascii="Arial" w:eastAsia="Arial" w:hAnsi="Arial"/>
          <w:color w:val="000000"/>
          <w:sz w:val="16"/>
          <w:lang w:val="de-DE"/>
        </w:rPr>
        <w:t>Ort, Datum</w:t>
      </w:r>
      <w:r w:rsidRPr="00C014E8">
        <w:rPr>
          <w:rFonts w:ascii="Arial" w:eastAsia="Arial" w:hAnsi="Arial"/>
          <w:color w:val="000000"/>
          <w:sz w:val="16"/>
          <w:lang w:val="de-DE"/>
        </w:rPr>
        <w:tab/>
      </w:r>
      <w:r w:rsidRPr="00C014E8">
        <w:rPr>
          <w:rFonts w:ascii="Arial" w:eastAsia="Arial" w:hAnsi="Arial"/>
          <w:color w:val="000000"/>
          <w:sz w:val="16"/>
          <w:lang w:val="de-DE"/>
        </w:rPr>
        <w:tab/>
      </w:r>
      <w:r w:rsidRPr="00C014E8">
        <w:rPr>
          <w:rFonts w:ascii="Arial" w:eastAsia="Arial" w:hAnsi="Arial"/>
          <w:color w:val="000000"/>
          <w:sz w:val="16"/>
          <w:lang w:val="de-DE"/>
        </w:rPr>
        <w:tab/>
        <w:t>Unterschrift Gärtnerei</w:t>
      </w:r>
      <w:r w:rsidRPr="00C014E8">
        <w:rPr>
          <w:rFonts w:ascii="Arial" w:eastAsia="Arial" w:hAnsi="Arial"/>
          <w:color w:val="000000"/>
          <w:sz w:val="16"/>
          <w:lang w:val="de-DE"/>
        </w:rPr>
        <w:tab/>
      </w:r>
      <w:r w:rsidRPr="00C014E8">
        <w:rPr>
          <w:rFonts w:ascii="Arial" w:eastAsia="Arial" w:hAnsi="Arial"/>
          <w:color w:val="000000"/>
          <w:sz w:val="16"/>
          <w:lang w:val="de-DE"/>
        </w:rPr>
        <w:tab/>
      </w:r>
      <w:r w:rsidRPr="00C014E8">
        <w:rPr>
          <w:rFonts w:ascii="Arial" w:eastAsia="Arial" w:hAnsi="Arial"/>
          <w:color w:val="000000"/>
          <w:sz w:val="16"/>
          <w:lang w:val="de-DE"/>
        </w:rPr>
        <w:tab/>
        <w:t>Unterschrift Auftraggeber</w:t>
      </w:r>
    </w:p>
    <w:sectPr w:rsidR="00F94F4D" w:rsidRPr="00C014E8" w:rsidSect="00224D46">
      <w:footerReference w:type="default" r:id="rId8"/>
      <w:pgSz w:w="11909" w:h="16838"/>
      <w:pgMar w:top="568" w:right="1052" w:bottom="709" w:left="1042" w:header="72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DB4B95" w14:textId="77777777" w:rsidR="00BF0618" w:rsidRDefault="00BF0618" w:rsidP="00FE6372">
      <w:r>
        <w:separator/>
      </w:r>
    </w:p>
  </w:endnote>
  <w:endnote w:type="continuationSeparator" w:id="0">
    <w:p w14:paraId="65B5666F" w14:textId="77777777" w:rsidR="00BF0618" w:rsidRDefault="00BF0618" w:rsidP="00FE6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ntTable1.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9103E" w14:textId="7ED7B129" w:rsidR="00534160" w:rsidRPr="001225C2" w:rsidRDefault="00534160" w:rsidP="001225C2">
    <w:pPr>
      <w:spacing w:before="413" w:line="182" w:lineRule="exact"/>
      <w:ind w:left="144"/>
      <w:jc w:val="center"/>
      <w:textAlignment w:val="baseline"/>
      <w:rPr>
        <w:rFonts w:ascii="Arial" w:eastAsia="Arial" w:hAnsi="Arial" w:cs="Arial"/>
        <w:color w:val="404040" w:themeColor="text1" w:themeTint="BF"/>
        <w:sz w:val="12"/>
        <w:szCs w:val="12"/>
        <w:lang w:val="de-DE"/>
      </w:rPr>
    </w:pPr>
    <w:r w:rsidRPr="001225C2">
      <w:rPr>
        <w:rFonts w:ascii="Arial" w:eastAsia="Arial" w:hAnsi="Arial" w:cs="Arial"/>
        <w:color w:val="404040" w:themeColor="text1" w:themeTint="BF"/>
        <w:sz w:val="12"/>
        <w:szCs w:val="12"/>
        <w:lang w:val="de-DE"/>
      </w:rPr>
      <w:t xml:space="preserve">Mustervertrag herausgegeben durch </w:t>
    </w:r>
    <w:r w:rsidR="001225C2" w:rsidRPr="001225C2">
      <w:rPr>
        <w:rFonts w:ascii="Arial" w:eastAsia="Arial" w:hAnsi="Arial" w:cs="Arial"/>
        <w:color w:val="404040" w:themeColor="text1" w:themeTint="BF"/>
        <w:sz w:val="12"/>
        <w:szCs w:val="12"/>
        <w:lang w:val="de-DE"/>
      </w:rPr>
      <w:t>Zentralverband Gartenbau e. V. (ZVG), Claire-</w:t>
    </w:r>
    <w:proofErr w:type="spellStart"/>
    <w:r w:rsidR="001225C2" w:rsidRPr="001225C2">
      <w:rPr>
        <w:rFonts w:ascii="Arial" w:eastAsia="Arial" w:hAnsi="Arial" w:cs="Arial"/>
        <w:color w:val="404040" w:themeColor="text1" w:themeTint="BF"/>
        <w:sz w:val="12"/>
        <w:szCs w:val="12"/>
        <w:lang w:val="de-DE"/>
      </w:rPr>
      <w:t>Waldoff</w:t>
    </w:r>
    <w:proofErr w:type="spellEnd"/>
    <w:r w:rsidR="001225C2" w:rsidRPr="001225C2">
      <w:rPr>
        <w:rFonts w:ascii="Arial" w:eastAsia="Arial" w:hAnsi="Arial" w:cs="Arial"/>
        <w:color w:val="404040" w:themeColor="text1" w:themeTint="BF"/>
        <w:sz w:val="12"/>
        <w:szCs w:val="12"/>
        <w:lang w:val="de-DE"/>
      </w:rPr>
      <w:t xml:space="preserve">-Straße 7, 10117 Berlin </w:t>
    </w:r>
    <w:r w:rsidRPr="001225C2">
      <w:rPr>
        <w:rFonts w:ascii="Arial" w:eastAsia="Arial" w:hAnsi="Arial" w:cs="Arial"/>
        <w:color w:val="404040" w:themeColor="text1" w:themeTint="BF"/>
        <w:sz w:val="12"/>
        <w:szCs w:val="12"/>
        <w:lang w:val="de-DE"/>
      </w:rPr>
      <w:t>(Stand</w:t>
    </w:r>
    <w:r w:rsidR="001225C2" w:rsidRPr="001225C2">
      <w:rPr>
        <w:rFonts w:ascii="Arial" w:eastAsia="Arial" w:hAnsi="Arial" w:cs="Arial"/>
        <w:color w:val="404040" w:themeColor="text1" w:themeTint="BF"/>
        <w:sz w:val="12"/>
        <w:szCs w:val="12"/>
        <w:lang w:val="de-DE"/>
      </w:rPr>
      <w:t xml:space="preserve">: </w:t>
    </w:r>
    <w:proofErr w:type="spellStart"/>
    <w:r w:rsidR="00BC5C3B">
      <w:rPr>
        <w:rFonts w:ascii="Arial" w:hAnsi="Arial" w:cs="Arial"/>
        <w:color w:val="404040" w:themeColor="text1" w:themeTint="BF"/>
        <w:sz w:val="12"/>
        <w:szCs w:val="12"/>
      </w:rPr>
      <w:t>Juni</w:t>
    </w:r>
    <w:proofErr w:type="spellEnd"/>
    <w:r w:rsidR="00BC5C3B">
      <w:rPr>
        <w:rFonts w:ascii="Arial" w:hAnsi="Arial" w:cs="Arial"/>
        <w:color w:val="404040" w:themeColor="text1" w:themeTint="BF"/>
        <w:sz w:val="12"/>
        <w:szCs w:val="12"/>
      </w:rPr>
      <w:t xml:space="preserve"> </w:t>
    </w:r>
    <w:r w:rsidR="001225C2" w:rsidRPr="001225C2">
      <w:rPr>
        <w:rFonts w:ascii="Arial" w:hAnsi="Arial" w:cs="Arial"/>
        <w:color w:val="404040" w:themeColor="text1" w:themeTint="BF"/>
        <w:sz w:val="12"/>
        <w:szCs w:val="12"/>
      </w:rPr>
      <w:t>20</w:t>
    </w:r>
    <w:r w:rsidR="00BC5C3B">
      <w:rPr>
        <w:rFonts w:ascii="Arial" w:hAnsi="Arial" w:cs="Arial"/>
        <w:color w:val="404040" w:themeColor="text1" w:themeTint="BF"/>
        <w:sz w:val="12"/>
        <w:szCs w:val="12"/>
      </w:rPr>
      <w:t>22</w:t>
    </w:r>
    <w:r w:rsidRPr="001225C2">
      <w:rPr>
        <w:rFonts w:ascii="Arial" w:eastAsia="Arial" w:hAnsi="Arial" w:cs="Arial"/>
        <w:color w:val="404040" w:themeColor="text1" w:themeTint="BF"/>
        <w:sz w:val="12"/>
        <w:szCs w:val="12"/>
        <w:lang w:val="de-DE"/>
      </w:rPr>
      <w:t>)</w:t>
    </w:r>
  </w:p>
  <w:p w14:paraId="4070FF74" w14:textId="77777777" w:rsidR="00534160" w:rsidRPr="00FE6372" w:rsidRDefault="00534160">
    <w:pPr>
      <w:pStyle w:val="Fuzeile"/>
      <w:rPr>
        <w:lang w:val="de-D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20F8B0" w14:textId="77777777" w:rsidR="00BF0618" w:rsidRDefault="00BF0618" w:rsidP="00FE6372">
      <w:r>
        <w:separator/>
      </w:r>
    </w:p>
  </w:footnote>
  <w:footnote w:type="continuationSeparator" w:id="0">
    <w:p w14:paraId="2C602491" w14:textId="77777777" w:rsidR="00BF0618" w:rsidRDefault="00BF0618" w:rsidP="00FE63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E2298"/>
    <w:multiLevelType w:val="multilevel"/>
    <w:tmpl w:val="81F87B86"/>
    <w:lvl w:ilvl="0">
      <w:start w:val="1"/>
      <w:numFmt w:val="decimal"/>
      <w:lvlText w:val="%1."/>
      <w:lvlJc w:val="left"/>
      <w:pPr>
        <w:tabs>
          <w:tab w:val="num" w:pos="360"/>
        </w:tabs>
        <w:ind w:left="720" w:firstLine="0"/>
      </w:pPr>
      <w:rPr>
        <w:rFonts w:ascii="Arial" w:eastAsia="Arial" w:hAnsi="Arial" w:hint="default"/>
        <w:strike w:val="0"/>
        <w:color w:val="000000"/>
        <w:spacing w:val="-1"/>
        <w:w w:val="100"/>
        <w:sz w:val="18"/>
        <w:vertAlign w:val="baseline"/>
        <w:lang w:val="de-D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40BF2BD3"/>
    <w:multiLevelType w:val="hybridMultilevel"/>
    <w:tmpl w:val="FEFE11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BA423E3"/>
    <w:multiLevelType w:val="hybridMultilevel"/>
    <w:tmpl w:val="ECE82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A79"/>
    <w:rsid w:val="000402C7"/>
    <w:rsid w:val="00071FD2"/>
    <w:rsid w:val="00094FFE"/>
    <w:rsid w:val="000C6E5B"/>
    <w:rsid w:val="000D31AD"/>
    <w:rsid w:val="001225C2"/>
    <w:rsid w:val="00133A08"/>
    <w:rsid w:val="00222209"/>
    <w:rsid w:val="00224D46"/>
    <w:rsid w:val="00235FB2"/>
    <w:rsid w:val="00274490"/>
    <w:rsid w:val="00281C84"/>
    <w:rsid w:val="002F4C32"/>
    <w:rsid w:val="00337B32"/>
    <w:rsid w:val="00347F74"/>
    <w:rsid w:val="00385442"/>
    <w:rsid w:val="004020EA"/>
    <w:rsid w:val="004136A4"/>
    <w:rsid w:val="00420C54"/>
    <w:rsid w:val="00495628"/>
    <w:rsid w:val="004B09A3"/>
    <w:rsid w:val="00534160"/>
    <w:rsid w:val="00547300"/>
    <w:rsid w:val="0055561C"/>
    <w:rsid w:val="005B1507"/>
    <w:rsid w:val="006C61E0"/>
    <w:rsid w:val="006F4A79"/>
    <w:rsid w:val="00777F9D"/>
    <w:rsid w:val="007810D0"/>
    <w:rsid w:val="007950DF"/>
    <w:rsid w:val="00841F84"/>
    <w:rsid w:val="008B688F"/>
    <w:rsid w:val="009272F7"/>
    <w:rsid w:val="00986945"/>
    <w:rsid w:val="009D1FB7"/>
    <w:rsid w:val="009F0CE0"/>
    <w:rsid w:val="00A3322E"/>
    <w:rsid w:val="00A45027"/>
    <w:rsid w:val="00A452F4"/>
    <w:rsid w:val="00A454C4"/>
    <w:rsid w:val="00A600AE"/>
    <w:rsid w:val="00AD47B5"/>
    <w:rsid w:val="00AF5927"/>
    <w:rsid w:val="00BC5C3B"/>
    <w:rsid w:val="00BF0618"/>
    <w:rsid w:val="00C014E8"/>
    <w:rsid w:val="00C03D24"/>
    <w:rsid w:val="00C20565"/>
    <w:rsid w:val="00C429CD"/>
    <w:rsid w:val="00CF42B2"/>
    <w:rsid w:val="00D0056B"/>
    <w:rsid w:val="00E36FE4"/>
    <w:rsid w:val="00E53AF7"/>
    <w:rsid w:val="00E62014"/>
    <w:rsid w:val="00E91032"/>
    <w:rsid w:val="00EA5859"/>
    <w:rsid w:val="00EB283E"/>
    <w:rsid w:val="00EC6B0B"/>
    <w:rsid w:val="00EE50F4"/>
    <w:rsid w:val="00F06045"/>
    <w:rsid w:val="00F871CF"/>
    <w:rsid w:val="00F94F4D"/>
    <w:rsid w:val="00FD1A8A"/>
    <w:rsid w:val="00FE3662"/>
    <w:rsid w:val="00FE63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DBCE"/>
  <w15:docId w15:val="{54B55A50-ECF2-4B8D-B643-70A01F219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6F4A7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E6372"/>
    <w:pPr>
      <w:tabs>
        <w:tab w:val="center" w:pos="4536"/>
        <w:tab w:val="right" w:pos="9072"/>
      </w:tabs>
    </w:pPr>
  </w:style>
  <w:style w:type="character" w:customStyle="1" w:styleId="KopfzeileZchn">
    <w:name w:val="Kopfzeile Zchn"/>
    <w:basedOn w:val="Absatz-Standardschriftart"/>
    <w:link w:val="Kopfzeile"/>
    <w:uiPriority w:val="99"/>
    <w:rsid w:val="00FE6372"/>
  </w:style>
  <w:style w:type="paragraph" w:styleId="Fuzeile">
    <w:name w:val="footer"/>
    <w:basedOn w:val="Standard"/>
    <w:link w:val="FuzeileZchn"/>
    <w:uiPriority w:val="99"/>
    <w:unhideWhenUsed/>
    <w:rsid w:val="00FE6372"/>
    <w:pPr>
      <w:tabs>
        <w:tab w:val="center" w:pos="4536"/>
        <w:tab w:val="right" w:pos="9072"/>
      </w:tabs>
    </w:pPr>
  </w:style>
  <w:style w:type="character" w:customStyle="1" w:styleId="FuzeileZchn">
    <w:name w:val="Fußzeile Zchn"/>
    <w:basedOn w:val="Absatz-Standardschriftart"/>
    <w:link w:val="Fuzeile"/>
    <w:uiPriority w:val="99"/>
    <w:rsid w:val="00FE6372"/>
  </w:style>
  <w:style w:type="paragraph" w:styleId="Listenabsatz">
    <w:name w:val="List Paragraph"/>
    <w:basedOn w:val="Standard"/>
    <w:uiPriority w:val="34"/>
    <w:qFormat/>
    <w:rsid w:val="00224D46"/>
    <w:pPr>
      <w:ind w:left="720"/>
      <w:contextualSpacing/>
    </w:pPr>
  </w:style>
  <w:style w:type="paragraph" w:styleId="berarbeitung">
    <w:name w:val="Revision"/>
    <w:hidden/>
    <w:uiPriority w:val="99"/>
    <w:semiHidden/>
    <w:rsid w:val="004136A4"/>
  </w:style>
  <w:style w:type="paragraph" w:styleId="Sprechblasentext">
    <w:name w:val="Balloon Text"/>
    <w:basedOn w:val="Standard"/>
    <w:link w:val="SprechblasentextZchn"/>
    <w:uiPriority w:val="99"/>
    <w:semiHidden/>
    <w:unhideWhenUsed/>
    <w:rsid w:val="009272F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272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89037">
      <w:bodyDiv w:val="1"/>
      <w:marLeft w:val="0"/>
      <w:marRight w:val="0"/>
      <w:marTop w:val="0"/>
      <w:marBottom w:val="0"/>
      <w:divBdr>
        <w:top w:val="none" w:sz="0" w:space="0" w:color="auto"/>
        <w:left w:val="none" w:sz="0" w:space="0" w:color="auto"/>
        <w:bottom w:val="none" w:sz="0" w:space="0" w:color="auto"/>
        <w:right w:val="none" w:sz="0" w:space="0" w:color="auto"/>
      </w:divBdr>
    </w:div>
    <w:div w:id="1021975423">
      <w:bodyDiv w:val="1"/>
      <w:marLeft w:val="0"/>
      <w:marRight w:val="0"/>
      <w:marTop w:val="0"/>
      <w:marBottom w:val="0"/>
      <w:divBdr>
        <w:top w:val="none" w:sz="0" w:space="0" w:color="auto"/>
        <w:left w:val="none" w:sz="0" w:space="0" w:color="auto"/>
        <w:bottom w:val="none" w:sz="0" w:space="0" w:color="auto"/>
        <w:right w:val="none" w:sz="0" w:space="0" w:color="auto"/>
      </w:divBdr>
    </w:div>
    <w:div w:id="1038969898">
      <w:bodyDiv w:val="1"/>
      <w:marLeft w:val="0"/>
      <w:marRight w:val="0"/>
      <w:marTop w:val="0"/>
      <w:marBottom w:val="0"/>
      <w:divBdr>
        <w:top w:val="none" w:sz="0" w:space="0" w:color="auto"/>
        <w:left w:val="none" w:sz="0" w:space="0" w:color="auto"/>
        <w:bottom w:val="none" w:sz="0" w:space="0" w:color="auto"/>
        <w:right w:val="none" w:sz="0" w:space="0" w:color="auto"/>
      </w:divBdr>
    </w:div>
    <w:div w:id="1166365861">
      <w:bodyDiv w:val="1"/>
      <w:marLeft w:val="0"/>
      <w:marRight w:val="0"/>
      <w:marTop w:val="0"/>
      <w:marBottom w:val="0"/>
      <w:divBdr>
        <w:top w:val="none" w:sz="0" w:space="0" w:color="auto"/>
        <w:left w:val="none" w:sz="0" w:space="0" w:color="auto"/>
        <w:bottom w:val="none" w:sz="0" w:space="0" w:color="auto"/>
        <w:right w:val="none" w:sz="0" w:space="0" w:color="auto"/>
      </w:divBdr>
    </w:div>
    <w:div w:id="17198225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drId2" Type="http://schemas.openxmlformats.org/wordprocessingml/2006/fontTable" Target="fontTabl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C1015-3991-4ACA-8E84-5FC36AD1A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1845</Words>
  <Characters>11630</Characters>
  <Application>Microsoft Office Word</Application>
  <DocSecurity>4</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Freimuth</dc:creator>
  <cp:lastModifiedBy>Tobias Muschalek</cp:lastModifiedBy>
  <cp:revision>2</cp:revision>
  <cp:lastPrinted>2018-10-18T16:12:00Z</cp:lastPrinted>
  <dcterms:created xsi:type="dcterms:W3CDTF">2022-08-29T07:04:00Z</dcterms:created>
  <dcterms:modified xsi:type="dcterms:W3CDTF">2022-08-29T07:04:00Z</dcterms:modified>
</cp:coreProperties>
</file>