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9201" w14:textId="5B907252" w:rsidR="00F716AF" w:rsidRPr="00F65FF5" w:rsidRDefault="00522DD2">
      <w:pPr>
        <w:rPr>
          <w:rFonts w:ascii="Arial" w:hAnsi="Arial" w:cs="Arial"/>
          <w:sz w:val="21"/>
          <w:szCs w:val="21"/>
        </w:rPr>
      </w:pPr>
      <w:r w:rsidRPr="00F65FF5">
        <w:rPr>
          <w:rFonts w:ascii="Arial" w:hAnsi="Arial" w:cs="Arial"/>
          <w:sz w:val="21"/>
          <w:szCs w:val="21"/>
        </w:rPr>
        <w:t>Firmenstempel</w:t>
      </w:r>
    </w:p>
    <w:p w14:paraId="08CB253D" w14:textId="6E745576" w:rsidR="00522DD2" w:rsidRPr="00F65FF5" w:rsidRDefault="00522DD2">
      <w:pPr>
        <w:rPr>
          <w:rFonts w:ascii="Arial" w:hAnsi="Arial" w:cs="Arial"/>
          <w:sz w:val="21"/>
          <w:szCs w:val="21"/>
        </w:rPr>
      </w:pPr>
      <w:r w:rsidRPr="00F65FF5">
        <w:rPr>
          <w:rFonts w:ascii="Arial" w:hAnsi="Arial" w:cs="Arial"/>
          <w:sz w:val="21"/>
          <w:szCs w:val="21"/>
        </w:rPr>
        <w:t>Name der Firma</w:t>
      </w:r>
    </w:p>
    <w:p w14:paraId="093E6030" w14:textId="580ABB04" w:rsidR="00522DD2" w:rsidRDefault="00522DD2">
      <w:pPr>
        <w:rPr>
          <w:rFonts w:ascii="Arial" w:hAnsi="Arial" w:cs="Arial"/>
        </w:rPr>
      </w:pPr>
      <w:r w:rsidRPr="00F65FF5">
        <w:rPr>
          <w:rFonts w:ascii="Arial" w:hAnsi="Arial" w:cs="Arial"/>
          <w:sz w:val="21"/>
          <w:szCs w:val="21"/>
        </w:rPr>
        <w:t>Adresse etc.</w:t>
      </w:r>
      <w:r w:rsidRPr="00F65FF5">
        <w:rPr>
          <w:rFonts w:ascii="Arial" w:hAnsi="Arial" w:cs="Arial"/>
        </w:rPr>
        <w:tab/>
      </w:r>
      <w:r w:rsidRPr="00F65FF5">
        <w:rPr>
          <w:rFonts w:ascii="Arial" w:hAnsi="Arial" w:cs="Arial"/>
        </w:rPr>
        <w:tab/>
      </w:r>
      <w:r w:rsidRPr="00F65FF5">
        <w:rPr>
          <w:rFonts w:ascii="Arial" w:hAnsi="Arial" w:cs="Arial"/>
        </w:rPr>
        <w:tab/>
      </w:r>
      <w:r w:rsidRPr="00F65FF5">
        <w:rPr>
          <w:rFonts w:ascii="Arial" w:hAnsi="Arial" w:cs="Arial"/>
        </w:rPr>
        <w:tab/>
      </w:r>
      <w:r w:rsidRPr="00F65FF5">
        <w:rPr>
          <w:rFonts w:ascii="Arial" w:hAnsi="Arial" w:cs="Arial"/>
        </w:rPr>
        <w:tab/>
      </w:r>
      <w:r w:rsidRPr="00F65FF5">
        <w:rPr>
          <w:rFonts w:ascii="Arial" w:hAnsi="Arial" w:cs="Arial"/>
        </w:rPr>
        <w:tab/>
      </w:r>
      <w:r w:rsidRPr="00F65FF5">
        <w:rPr>
          <w:rFonts w:ascii="Arial" w:hAnsi="Arial" w:cs="Arial"/>
        </w:rPr>
        <w:tab/>
      </w:r>
      <w:r w:rsidRPr="00F65FF5">
        <w:rPr>
          <w:rFonts w:ascii="Arial" w:hAnsi="Arial" w:cs="Arial"/>
        </w:rPr>
        <w:tab/>
        <w:t>Datum</w:t>
      </w:r>
      <w:r w:rsidR="00783666">
        <w:rPr>
          <w:rFonts w:ascii="Arial" w:hAnsi="Arial" w:cs="Arial"/>
        </w:rPr>
        <w:t>:</w:t>
      </w:r>
    </w:p>
    <w:p w14:paraId="5E246649" w14:textId="77777777" w:rsidR="0064042E" w:rsidRPr="00F65FF5" w:rsidRDefault="0064042E">
      <w:pPr>
        <w:rPr>
          <w:rFonts w:ascii="Arial" w:hAnsi="Arial" w:cs="Arial"/>
        </w:rPr>
      </w:pPr>
    </w:p>
    <w:p w14:paraId="5F6CBC96" w14:textId="0AAF62DE" w:rsidR="00522DD2" w:rsidRPr="00F65FF5" w:rsidRDefault="00522DD2" w:rsidP="00856B50">
      <w:pPr>
        <w:jc w:val="center"/>
        <w:rPr>
          <w:rFonts w:ascii="Arial" w:hAnsi="Arial" w:cs="Arial"/>
          <w:b/>
          <w:bCs/>
          <w:sz w:val="29"/>
          <w:szCs w:val="29"/>
        </w:rPr>
      </w:pPr>
      <w:r w:rsidRPr="00F65FF5">
        <w:rPr>
          <w:rFonts w:ascii="Arial" w:hAnsi="Arial" w:cs="Arial"/>
          <w:b/>
          <w:bCs/>
          <w:sz w:val="29"/>
          <w:szCs w:val="29"/>
        </w:rPr>
        <w:t>Beauftragung friedhofsgärtnerischer Arbeiten</w:t>
      </w:r>
    </w:p>
    <w:p w14:paraId="32F31892" w14:textId="617F5D1A" w:rsidR="00522DD2" w:rsidRPr="00F65FF5" w:rsidRDefault="00522DD2" w:rsidP="007F21CB">
      <w:pPr>
        <w:jc w:val="both"/>
        <w:rPr>
          <w:rFonts w:ascii="Arial" w:hAnsi="Arial" w:cs="Arial"/>
          <w:sz w:val="21"/>
          <w:szCs w:val="21"/>
        </w:rPr>
      </w:pPr>
      <w:r w:rsidRPr="00F65FF5">
        <w:rPr>
          <w:rFonts w:ascii="Arial" w:hAnsi="Arial" w:cs="Arial"/>
          <w:sz w:val="21"/>
          <w:szCs w:val="21"/>
        </w:rPr>
        <w:t xml:space="preserve">Es werden folgende friedhofsgärtnerische Leistungen für die nachfolgend genannte Grabstelle beauftragt. Für die untenstehenden Leistungen gelten unsere </w:t>
      </w:r>
      <w:r w:rsidRPr="00F65FF5">
        <w:rPr>
          <w:rFonts w:ascii="Arial" w:hAnsi="Arial" w:cs="Arial"/>
          <w:sz w:val="21"/>
          <w:szCs w:val="21"/>
          <w:u w:val="single"/>
        </w:rPr>
        <w:t>nachstehend abgedruckten AGB</w:t>
      </w:r>
      <w:r w:rsidRPr="00F65FF5">
        <w:rPr>
          <w:rFonts w:ascii="Arial" w:hAnsi="Arial" w:cs="Arial"/>
          <w:sz w:val="21"/>
          <w:szCs w:val="21"/>
        </w:rPr>
        <w:t xml:space="preserve">. Bitte beachten Sie auch unsere </w:t>
      </w:r>
      <w:r w:rsidRPr="00F65FF5">
        <w:rPr>
          <w:rFonts w:ascii="Arial" w:hAnsi="Arial" w:cs="Arial"/>
          <w:sz w:val="21"/>
          <w:szCs w:val="21"/>
          <w:u w:val="single"/>
        </w:rPr>
        <w:t>Datenschutzhinweise</w:t>
      </w:r>
      <w:r w:rsidR="00F65FF5">
        <w:rPr>
          <w:rFonts w:ascii="Arial" w:hAnsi="Arial" w:cs="Arial"/>
          <w:sz w:val="21"/>
          <w:szCs w:val="21"/>
        </w:rPr>
        <w:t xml:space="preserve"> (diese finden Sie am Ende unserer AGB).</w:t>
      </w:r>
    </w:p>
    <w:tbl>
      <w:tblPr>
        <w:tblStyle w:val="Tabellenraster"/>
        <w:tblW w:w="9068" w:type="dxa"/>
        <w:tblLayout w:type="fixed"/>
        <w:tblLook w:val="04A0" w:firstRow="1" w:lastRow="0" w:firstColumn="1" w:lastColumn="0" w:noHBand="0" w:noVBand="1"/>
      </w:tblPr>
      <w:tblGrid>
        <w:gridCol w:w="2689"/>
        <w:gridCol w:w="288"/>
        <w:gridCol w:w="1554"/>
        <w:gridCol w:w="1276"/>
        <w:gridCol w:w="1276"/>
        <w:gridCol w:w="850"/>
        <w:gridCol w:w="1135"/>
      </w:tblGrid>
      <w:tr w:rsidR="00F65FF5" w:rsidRPr="00F65FF5" w14:paraId="0BF14557" w14:textId="77777777" w:rsidTr="00F65FF5">
        <w:tc>
          <w:tcPr>
            <w:tcW w:w="2689" w:type="dxa"/>
            <w:vAlign w:val="center"/>
          </w:tcPr>
          <w:p w14:paraId="269422D3" w14:textId="0073E539" w:rsidR="00F65FF5" w:rsidRPr="00F65FF5" w:rsidRDefault="00F65FF5" w:rsidP="0096396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Name der Grabstelle</w:t>
            </w:r>
          </w:p>
        </w:tc>
        <w:tc>
          <w:tcPr>
            <w:tcW w:w="1842" w:type="dxa"/>
            <w:gridSpan w:val="2"/>
            <w:vAlign w:val="center"/>
          </w:tcPr>
          <w:p w14:paraId="1C08B785" w14:textId="708DBF5C" w:rsidR="00F65FF5" w:rsidRPr="00F65FF5" w:rsidRDefault="00F65FF5" w:rsidP="0096396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Friedhof</w:t>
            </w:r>
          </w:p>
        </w:tc>
        <w:tc>
          <w:tcPr>
            <w:tcW w:w="1276" w:type="dxa"/>
            <w:vAlign w:val="center"/>
          </w:tcPr>
          <w:p w14:paraId="15752C01" w14:textId="4E64A4D9" w:rsidR="00F65FF5" w:rsidRPr="00F65FF5" w:rsidRDefault="00F65FF5" w:rsidP="0096396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Feld-Nr.</w:t>
            </w:r>
          </w:p>
        </w:tc>
        <w:tc>
          <w:tcPr>
            <w:tcW w:w="1276" w:type="dxa"/>
            <w:vAlign w:val="center"/>
          </w:tcPr>
          <w:p w14:paraId="4B25EF2A" w14:textId="1007A846" w:rsidR="00F65FF5" w:rsidRPr="00F65FF5" w:rsidRDefault="00F65FF5" w:rsidP="0096396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Grab-Nr.</w:t>
            </w:r>
          </w:p>
        </w:tc>
        <w:tc>
          <w:tcPr>
            <w:tcW w:w="1985" w:type="dxa"/>
            <w:gridSpan w:val="2"/>
            <w:vAlign w:val="center"/>
          </w:tcPr>
          <w:p w14:paraId="0954FF12" w14:textId="042CA491" w:rsidR="00F65FF5" w:rsidRPr="00F65FF5" w:rsidRDefault="00F65FF5" w:rsidP="0096396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Grabart</w:t>
            </w:r>
            <w:proofErr w:type="spellEnd"/>
          </w:p>
        </w:tc>
      </w:tr>
      <w:tr w:rsidR="00F65FF5" w:rsidRPr="00F65FF5" w14:paraId="0396991A" w14:textId="77777777" w:rsidTr="00F65FF5">
        <w:trPr>
          <w:trHeight w:val="664"/>
        </w:trPr>
        <w:tc>
          <w:tcPr>
            <w:tcW w:w="2689" w:type="dxa"/>
            <w:vAlign w:val="center"/>
          </w:tcPr>
          <w:p w14:paraId="41FDBEF2" w14:textId="5D6DFBF8" w:rsidR="00F65FF5" w:rsidRPr="00F65FF5" w:rsidRDefault="00F65FF5" w:rsidP="00963968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65FF5">
              <w:rPr>
                <w:rFonts w:ascii="Arial" w:hAnsi="Arial" w:cs="Arial"/>
                <w:i/>
                <w:iCs/>
                <w:sz w:val="21"/>
                <w:szCs w:val="21"/>
              </w:rPr>
              <w:t>Mustermann</w:t>
            </w:r>
          </w:p>
        </w:tc>
        <w:tc>
          <w:tcPr>
            <w:tcW w:w="1842" w:type="dxa"/>
            <w:gridSpan w:val="2"/>
            <w:vAlign w:val="center"/>
          </w:tcPr>
          <w:p w14:paraId="3E93276D" w14:textId="3D088344" w:rsidR="00F65FF5" w:rsidRPr="00F65FF5" w:rsidRDefault="00F65FF5" w:rsidP="00963968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65FF5">
              <w:rPr>
                <w:rFonts w:ascii="Arial" w:hAnsi="Arial" w:cs="Arial"/>
                <w:i/>
                <w:iCs/>
                <w:sz w:val="21"/>
                <w:szCs w:val="21"/>
              </w:rPr>
              <w:t>Musterfriedhof</w:t>
            </w:r>
          </w:p>
        </w:tc>
        <w:tc>
          <w:tcPr>
            <w:tcW w:w="1276" w:type="dxa"/>
            <w:vAlign w:val="center"/>
          </w:tcPr>
          <w:p w14:paraId="2E5C4E73" w14:textId="0CFF9F42" w:rsidR="00F65FF5" w:rsidRPr="00F65FF5" w:rsidRDefault="00F65FF5" w:rsidP="00963968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65FF5">
              <w:rPr>
                <w:rFonts w:ascii="Arial" w:hAnsi="Arial" w:cs="Arial"/>
                <w:i/>
                <w:iCs/>
                <w:sz w:val="21"/>
                <w:szCs w:val="21"/>
              </w:rPr>
              <w:t>Musterfeld</w:t>
            </w:r>
          </w:p>
        </w:tc>
        <w:tc>
          <w:tcPr>
            <w:tcW w:w="1276" w:type="dxa"/>
            <w:vAlign w:val="center"/>
          </w:tcPr>
          <w:p w14:paraId="263A610E" w14:textId="68F72D2E" w:rsidR="00F65FF5" w:rsidRPr="00F65FF5" w:rsidRDefault="00F65FF5" w:rsidP="00963968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65FF5">
              <w:rPr>
                <w:rFonts w:ascii="Arial" w:hAnsi="Arial" w:cs="Arial"/>
                <w:i/>
                <w:iCs/>
                <w:sz w:val="21"/>
                <w:szCs w:val="21"/>
              </w:rPr>
              <w:t>666</w:t>
            </w:r>
          </w:p>
        </w:tc>
        <w:sdt>
          <w:sdtPr>
            <w:rPr>
              <w:rStyle w:val="Grabart"/>
              <w:rFonts w:ascii="Arial" w:hAnsi="Arial" w:cs="Arial"/>
              <w:sz w:val="21"/>
              <w:szCs w:val="21"/>
            </w:rPr>
            <w:alias w:val="Grabart"/>
            <w:tag w:val="Grabart"/>
            <w:id w:val="-1922166956"/>
            <w:lock w:val="sdtLocked"/>
            <w:placeholder>
              <w:docPart w:val="5025D30A84934AEBB1B055125DAD889E"/>
            </w:placeholder>
            <w15:color w:val="333399"/>
            <w:comboBox>
              <w:listItem w:value="Wählen Sie ein Element aus."/>
              <w:listItem w:displayText="Sarggrab" w:value="Sarggrab"/>
              <w:listItem w:displayText="Urnengrab" w:value="Urnengrab"/>
              <w:listItem w:displayText="Wahlgrab" w:value="Wahlgrab"/>
              <w:listItem w:displayText="Reihengrab" w:value="Reihengrab"/>
            </w:comboBox>
          </w:sdtPr>
          <w:sdtEndPr>
            <w:rPr>
              <w:rStyle w:val="Grabart"/>
            </w:rPr>
          </w:sdtEndPr>
          <w:sdtContent>
            <w:tc>
              <w:tcPr>
                <w:tcW w:w="1985" w:type="dxa"/>
                <w:gridSpan w:val="2"/>
                <w:vAlign w:val="center"/>
              </w:tcPr>
              <w:p w14:paraId="28AA104F" w14:textId="5C3F4A50" w:rsidR="00F65FF5" w:rsidRPr="00F65FF5" w:rsidRDefault="00F65FF5" w:rsidP="00963968">
                <w:pPr>
                  <w:jc w:val="center"/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</w:pPr>
                <w:r w:rsidRPr="00F65FF5">
                  <w:rPr>
                    <w:rStyle w:val="Grabart"/>
                    <w:rFonts w:ascii="Arial" w:hAnsi="Arial" w:cs="Arial"/>
                    <w:sz w:val="21"/>
                    <w:szCs w:val="21"/>
                  </w:rPr>
                  <w:t>Reihengrab</w:t>
                </w:r>
              </w:p>
            </w:tc>
          </w:sdtContent>
        </w:sdt>
      </w:tr>
      <w:tr w:rsidR="00522DD2" w:rsidRPr="00F65FF5" w14:paraId="6DF9D5FD" w14:textId="77777777" w:rsidTr="00783666">
        <w:trPr>
          <w:trHeight w:val="668"/>
        </w:trPr>
        <w:tc>
          <w:tcPr>
            <w:tcW w:w="4531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ECCB9A7" w14:textId="43EC6FB9" w:rsidR="00522DD2" w:rsidRPr="00F65FF5" w:rsidRDefault="00522DD2" w:rsidP="00522DD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Leistungen</w:t>
            </w:r>
            <w:r w:rsidR="00964D6D" w:rsidRPr="00F65FF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inkl. MwSt.</w:t>
            </w:r>
          </w:p>
        </w:tc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2EFAFE48" w14:textId="1128FC6C" w:rsidR="00522DD2" w:rsidRPr="00F65FF5" w:rsidRDefault="00522DD2" w:rsidP="00522DD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Sonderleistungen</w:t>
            </w:r>
            <w:r w:rsidR="007F21CB" w:rsidRPr="00F65FF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inkl. MwSt.</w:t>
            </w:r>
          </w:p>
        </w:tc>
      </w:tr>
      <w:tr w:rsidR="00522DD2" w:rsidRPr="00F65FF5" w14:paraId="1B763F51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32FD7" w14:textId="77777777" w:rsidR="00522DD2" w:rsidRPr="00F65FF5" w:rsidRDefault="00522DD2" w:rsidP="00522D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9F185B" w14:textId="20D1CEA8" w:rsidR="00522DD2" w:rsidRPr="00F65FF5" w:rsidRDefault="00522DD2" w:rsidP="00522D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F21CB" w:rsidRPr="00F65FF5" w14:paraId="64D18046" w14:textId="77777777" w:rsidTr="00783666">
        <w:tc>
          <w:tcPr>
            <w:tcW w:w="29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E23AB8" w14:textId="77777777" w:rsidR="007F21CB" w:rsidRPr="00F65FF5" w:rsidRDefault="007F21CB" w:rsidP="00522D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Grabpflege</w:t>
            </w:r>
          </w:p>
        </w:tc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67BB41" w14:textId="4357EF71" w:rsidR="007F21CB" w:rsidRPr="00F65FF5" w:rsidRDefault="007F21CB" w:rsidP="0064042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€</w:t>
            </w:r>
            <w:r w:rsidR="00C318E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pro [</w:t>
            </w:r>
            <w:r w:rsidR="00C318E8" w:rsidRPr="0064042E">
              <w:rPr>
                <w:rFonts w:ascii="Arial" w:hAnsi="Arial" w:cs="Arial"/>
                <w:b/>
                <w:bCs/>
                <w:sz w:val="21"/>
                <w:szCs w:val="21"/>
              </w:rPr>
              <w:t>Jahr/Monat]</w:t>
            </w:r>
          </w:p>
        </w:tc>
        <w:tc>
          <w:tcPr>
            <w:tcW w:w="34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D5ADB9" w14:textId="77777777" w:rsidR="007F21CB" w:rsidRPr="00F65FF5" w:rsidRDefault="007F21CB" w:rsidP="0064042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Neuanlage des Grabes</w:t>
            </w: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876244" w14:textId="4F4DF026" w:rsidR="007F21CB" w:rsidRPr="00F65FF5" w:rsidRDefault="00963968" w:rsidP="00963968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€</w:t>
            </w:r>
          </w:p>
        </w:tc>
      </w:tr>
      <w:tr w:rsidR="00964D6D" w:rsidRPr="00F65FF5" w14:paraId="7ED33463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32F8C3" w14:textId="2D7C4371" w:rsidR="00964D6D" w:rsidRPr="00F65FF5" w:rsidRDefault="00856B50" w:rsidP="00522DD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65FF5">
              <w:rPr>
                <w:rFonts w:ascii="Arial" w:hAnsi="Arial" w:cs="Arial"/>
                <w:i/>
                <w:iCs/>
                <w:sz w:val="21"/>
                <w:szCs w:val="21"/>
              </w:rPr>
              <w:t>Bewässerung, Rückschnitt, säubern</w:t>
            </w: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7E3565" w14:textId="5E01F2E5" w:rsidR="00964D6D" w:rsidRPr="00F65FF5" w:rsidRDefault="007F21CB" w:rsidP="00522D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i/>
                <w:iCs/>
                <w:sz w:val="21"/>
                <w:szCs w:val="21"/>
              </w:rPr>
              <w:t>Erläuterung falls nötig</w:t>
            </w:r>
          </w:p>
        </w:tc>
      </w:tr>
      <w:tr w:rsidR="00856B50" w:rsidRPr="00F65FF5" w14:paraId="1A7C087D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1096B3" w14:textId="77777777" w:rsidR="00856B50" w:rsidRPr="00F65FF5" w:rsidRDefault="00856B50" w:rsidP="00522D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722181" w14:textId="43332570" w:rsidR="00856B50" w:rsidRPr="00F65FF5" w:rsidRDefault="007F21CB" w:rsidP="00522D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i/>
                <w:iCs/>
                <w:sz w:val="21"/>
                <w:szCs w:val="21"/>
              </w:rPr>
              <w:t>Farbwünsche etc.</w:t>
            </w:r>
          </w:p>
        </w:tc>
      </w:tr>
      <w:tr w:rsidR="007F21CB" w:rsidRPr="00F65FF5" w14:paraId="5D197684" w14:textId="77777777" w:rsidTr="00783666">
        <w:tc>
          <w:tcPr>
            <w:tcW w:w="29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89636F" w14:textId="62154A7A" w:rsidR="007F21CB" w:rsidRPr="00F65FF5" w:rsidRDefault="007F21CB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Frühjahrsbepflanzung</w:t>
            </w:r>
          </w:p>
        </w:tc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8DABDC" w14:textId="41A224A3" w:rsidR="007F21CB" w:rsidRPr="00F65FF5" w:rsidRDefault="007F21CB" w:rsidP="00856B50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€</w:t>
            </w:r>
          </w:p>
        </w:tc>
        <w:tc>
          <w:tcPr>
            <w:tcW w:w="34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63067" w14:textId="77777777" w:rsidR="007F21CB" w:rsidRPr="00F65FF5" w:rsidRDefault="007F21CB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Beseitigung von Senkschäden</w:t>
            </w: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06CDFE" w14:textId="7C02C7C7" w:rsidR="007F21CB" w:rsidRPr="00F65FF5" w:rsidRDefault="00963968" w:rsidP="00963968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€</w:t>
            </w:r>
          </w:p>
        </w:tc>
      </w:tr>
      <w:tr w:rsidR="00856B50" w:rsidRPr="00F65FF5" w14:paraId="6036F7AE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E49FB6" w14:textId="6E392DBC" w:rsidR="00856B50" w:rsidRPr="00F65FF5" w:rsidRDefault="00856B50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65FF5">
              <w:rPr>
                <w:rFonts w:ascii="Arial" w:hAnsi="Arial" w:cs="Arial"/>
                <w:i/>
                <w:iCs/>
                <w:sz w:val="21"/>
                <w:szCs w:val="21"/>
              </w:rPr>
              <w:t>Erläuterung falls nötig</w:t>
            </w: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CFE953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F21CB" w:rsidRPr="00F65FF5" w14:paraId="58C62D61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31403D" w14:textId="54954A87" w:rsidR="007F21CB" w:rsidRPr="00F65FF5" w:rsidRDefault="007F21CB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65FF5">
              <w:rPr>
                <w:rFonts w:ascii="Arial" w:hAnsi="Arial" w:cs="Arial"/>
                <w:i/>
                <w:iCs/>
                <w:sz w:val="21"/>
                <w:szCs w:val="21"/>
              </w:rPr>
              <w:t>Farbwünsche etc.</w:t>
            </w:r>
          </w:p>
        </w:tc>
        <w:tc>
          <w:tcPr>
            <w:tcW w:w="34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2C6EDD" w14:textId="77777777" w:rsidR="007F21CB" w:rsidRPr="00F65FF5" w:rsidRDefault="007F21CB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Sonstiges</w:t>
            </w: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7A3EC0" w14:textId="11B725AA" w:rsidR="007F21CB" w:rsidRPr="00F65FF5" w:rsidRDefault="00963968" w:rsidP="00963968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€</w:t>
            </w:r>
          </w:p>
        </w:tc>
      </w:tr>
      <w:tr w:rsidR="00856B50" w:rsidRPr="00F65FF5" w14:paraId="5D94D411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DF84A3" w14:textId="77777777" w:rsidR="00856B50" w:rsidRPr="00F65FF5" w:rsidRDefault="00856B50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F03E5A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03E4AE16" w14:textId="77777777" w:rsidTr="00783666">
        <w:tc>
          <w:tcPr>
            <w:tcW w:w="29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949AA1" w14:textId="52A9226F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Sommerbepflanzung</w:t>
            </w:r>
          </w:p>
        </w:tc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C8C8F2" w14:textId="046455DA" w:rsidR="00856B50" w:rsidRPr="00F65FF5" w:rsidRDefault="007F21CB" w:rsidP="008425F0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€</w:t>
            </w: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D1B39F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0ABBD11F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F734DE" w14:textId="7658BED2" w:rsidR="00856B50" w:rsidRPr="00F65FF5" w:rsidRDefault="00856B50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65FF5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Erläuterung </w:t>
            </w: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B40F4E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0B1B336A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9C2B5D" w14:textId="77777777" w:rsidR="00856B50" w:rsidRPr="00F65FF5" w:rsidRDefault="00856B50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3868DA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1EB58056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5C9F6E" w14:textId="77777777" w:rsidR="00856B50" w:rsidRPr="00F65FF5" w:rsidRDefault="00856B50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5D19D9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41BC91A9" w14:textId="77777777" w:rsidTr="00783666">
        <w:tc>
          <w:tcPr>
            <w:tcW w:w="29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36CE0C" w14:textId="7FA4CF00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Herbstbepflanzung</w:t>
            </w:r>
          </w:p>
        </w:tc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B5085" w14:textId="183E32B6" w:rsidR="00856B50" w:rsidRPr="00F65FF5" w:rsidRDefault="007F21CB" w:rsidP="00856B50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€</w:t>
            </w: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9CAD99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7998FF2D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C2C136" w14:textId="14EFAEE6" w:rsidR="00856B50" w:rsidRPr="00F65FF5" w:rsidRDefault="00856B50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65FF5">
              <w:rPr>
                <w:rFonts w:ascii="Arial" w:hAnsi="Arial" w:cs="Arial"/>
                <w:i/>
                <w:iCs/>
                <w:sz w:val="21"/>
                <w:szCs w:val="21"/>
              </w:rPr>
              <w:t>Erläuterung</w:t>
            </w: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7B05C4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22B4866E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3BD03A" w14:textId="77777777" w:rsidR="00856B50" w:rsidRPr="00F65FF5" w:rsidRDefault="00856B50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B01F7A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3EF51216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27C152" w14:textId="77777777" w:rsidR="00856B50" w:rsidRPr="00F65FF5" w:rsidRDefault="00856B50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305336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755F3BEF" w14:textId="77777777" w:rsidTr="00783666">
        <w:tc>
          <w:tcPr>
            <w:tcW w:w="29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824C6B" w14:textId="522D321A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Wintereindeckung</w:t>
            </w:r>
          </w:p>
        </w:tc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A9471" w14:textId="252C3188" w:rsidR="00856B50" w:rsidRPr="00F65FF5" w:rsidRDefault="007F21CB" w:rsidP="00856B50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€</w:t>
            </w: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DD785C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3FB9A19C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D14492" w14:textId="301E8E41" w:rsidR="00856B50" w:rsidRPr="00F65FF5" w:rsidRDefault="00856B50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65FF5">
              <w:rPr>
                <w:rFonts w:ascii="Arial" w:hAnsi="Arial" w:cs="Arial"/>
                <w:i/>
                <w:iCs/>
                <w:sz w:val="21"/>
                <w:szCs w:val="21"/>
              </w:rPr>
              <w:t>Erläuterung</w:t>
            </w: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406D9B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31E2DF8A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CB4E45" w14:textId="77777777" w:rsidR="00856B50" w:rsidRPr="00F65FF5" w:rsidRDefault="00856B50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86AE8C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269365E6" w14:textId="77777777" w:rsidTr="00783666">
        <w:tc>
          <w:tcPr>
            <w:tcW w:w="29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79B064" w14:textId="7C2FA049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Allerheiligen/Totensonntag</w:t>
            </w:r>
          </w:p>
        </w:tc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70DA8D" w14:textId="2B74F7D6" w:rsidR="00856B50" w:rsidRPr="00F65FF5" w:rsidRDefault="007F21CB" w:rsidP="00856B50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€</w:t>
            </w: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7D0E1E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503F5C67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E6392B" w14:textId="12C7ACE3" w:rsidR="00856B50" w:rsidRPr="00F65FF5" w:rsidRDefault="00856B50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65FF5">
              <w:rPr>
                <w:rFonts w:ascii="Arial" w:hAnsi="Arial" w:cs="Arial"/>
                <w:i/>
                <w:iCs/>
                <w:sz w:val="21"/>
                <w:szCs w:val="21"/>
              </w:rPr>
              <w:t>Erläuterung</w:t>
            </w: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2C1570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115EA147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BC6B0" w14:textId="77777777" w:rsidR="00856B50" w:rsidRPr="00F65FF5" w:rsidRDefault="00856B50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020AA1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0D1D0F6C" w14:textId="77777777" w:rsidTr="00783666">
        <w:tc>
          <w:tcPr>
            <w:tcW w:w="29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C8B8C8" w14:textId="4054F1A2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Gedenktage (mit Datum)</w:t>
            </w:r>
          </w:p>
        </w:tc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659093" w14:textId="4154A6E2" w:rsidR="00856B50" w:rsidRPr="00F65FF5" w:rsidRDefault="007F21CB" w:rsidP="00856B50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€</w:t>
            </w: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68088F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32372935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EA83B6" w14:textId="7294359F" w:rsidR="00856B50" w:rsidRPr="00F65FF5" w:rsidRDefault="00856B50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65FF5">
              <w:rPr>
                <w:rFonts w:ascii="Arial" w:hAnsi="Arial" w:cs="Arial"/>
                <w:i/>
                <w:iCs/>
                <w:sz w:val="21"/>
                <w:szCs w:val="21"/>
              </w:rPr>
              <w:t>Erläuterung</w:t>
            </w: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CBA2F4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38981224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3C0116" w14:textId="77777777" w:rsidR="00856B50" w:rsidRPr="00F65FF5" w:rsidRDefault="00856B50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029844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6F4A5403" w14:textId="77777777" w:rsidTr="00783666">
        <w:tc>
          <w:tcPr>
            <w:tcW w:w="29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08C21F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Sonstiges</w:t>
            </w:r>
          </w:p>
        </w:tc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130616" w14:textId="6792F348" w:rsidR="00856B50" w:rsidRPr="00F65FF5" w:rsidRDefault="007F21CB" w:rsidP="00466AFD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65FF5">
              <w:rPr>
                <w:rFonts w:ascii="Arial" w:hAnsi="Arial" w:cs="Arial"/>
                <w:b/>
                <w:bCs/>
                <w:sz w:val="21"/>
                <w:szCs w:val="21"/>
              </w:rPr>
              <w:t>€</w:t>
            </w: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DD5D1F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088FAB68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CBA438" w14:textId="6EFA935D" w:rsidR="00856B50" w:rsidRPr="00F65FF5" w:rsidRDefault="00856B50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65FF5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Erläuterung </w:t>
            </w: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67CF7C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56B50" w:rsidRPr="00F65FF5" w14:paraId="515F7EB5" w14:textId="77777777" w:rsidTr="00783666">
        <w:tc>
          <w:tcPr>
            <w:tcW w:w="453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AF5469" w14:textId="77777777" w:rsidR="00856B50" w:rsidRPr="00F65FF5" w:rsidRDefault="00856B50" w:rsidP="00856B50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4620A7" w14:textId="77777777" w:rsidR="00856B50" w:rsidRPr="00F65FF5" w:rsidRDefault="00856B50" w:rsidP="00856B5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1E10F78" w14:textId="77777777" w:rsidR="00856B50" w:rsidRPr="00F65FF5" w:rsidRDefault="00856B50" w:rsidP="00522DD2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ellenraster"/>
        <w:tblW w:w="90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4"/>
        <w:gridCol w:w="567"/>
        <w:gridCol w:w="3969"/>
        <w:gridCol w:w="585"/>
      </w:tblGrid>
      <w:tr w:rsidR="00A55496" w:rsidRPr="00F65FF5" w14:paraId="200D4E1E" w14:textId="74BD1A1C" w:rsidTr="00B57D23">
        <w:trPr>
          <w:trHeight w:val="498"/>
        </w:trPr>
        <w:tc>
          <w:tcPr>
            <w:tcW w:w="3964" w:type="dxa"/>
          </w:tcPr>
          <w:p w14:paraId="16257739" w14:textId="77777777" w:rsidR="00A55496" w:rsidRDefault="00BA37CF" w:rsidP="00BA37C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Laufzeit</w:t>
            </w:r>
          </w:p>
          <w:p w14:paraId="129C1D0F" w14:textId="2A0BCE92" w:rsidR="00BA37CF" w:rsidRPr="00BA37CF" w:rsidRDefault="00BA37CF" w:rsidP="00BA37C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BA37CF">
              <w:rPr>
                <w:rFonts w:ascii="Arial" w:hAnsi="Arial" w:cs="Arial"/>
                <w:bCs/>
                <w:sz w:val="21"/>
                <w:szCs w:val="21"/>
              </w:rPr>
              <w:t>(ankreuzen)</w:t>
            </w:r>
          </w:p>
        </w:tc>
        <w:tc>
          <w:tcPr>
            <w:tcW w:w="567" w:type="dxa"/>
          </w:tcPr>
          <w:p w14:paraId="016BCFBE" w14:textId="2BC81A54" w:rsidR="00A55496" w:rsidRPr="00F65FF5" w:rsidRDefault="00A55496" w:rsidP="007F21CB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20CCEC93" w14:textId="70315F22" w:rsidR="00A55496" w:rsidRPr="00F65FF5" w:rsidRDefault="00A55496" w:rsidP="00A5549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Zahlungsbedingungen </w:t>
            </w:r>
            <w:r w:rsidRPr="00A55496">
              <w:rPr>
                <w:rFonts w:ascii="Arial" w:hAnsi="Arial" w:cs="Arial"/>
                <w:sz w:val="21"/>
                <w:szCs w:val="21"/>
              </w:rPr>
              <w:t>(ankreuzen)</w:t>
            </w:r>
          </w:p>
        </w:tc>
        <w:tc>
          <w:tcPr>
            <w:tcW w:w="585" w:type="dxa"/>
          </w:tcPr>
          <w:p w14:paraId="159F8F52" w14:textId="77777777" w:rsidR="00A55496" w:rsidRPr="00F65FF5" w:rsidRDefault="00A55496" w:rsidP="007F21CB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C318E8" w:rsidRPr="00F65FF5" w14:paraId="466BB6A4" w14:textId="77777777" w:rsidTr="00B57D23">
        <w:trPr>
          <w:trHeight w:val="252"/>
        </w:trPr>
        <w:tc>
          <w:tcPr>
            <w:tcW w:w="3964" w:type="dxa"/>
          </w:tcPr>
          <w:p w14:paraId="61DC331B" w14:textId="6FB5D62C" w:rsidR="00C318E8" w:rsidRPr="00BA37CF" w:rsidRDefault="00C318E8" w:rsidP="00C318E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BA37CF">
              <w:rPr>
                <w:rFonts w:ascii="Arial" w:hAnsi="Arial" w:cs="Arial"/>
                <w:bCs/>
                <w:sz w:val="21"/>
                <w:szCs w:val="21"/>
              </w:rPr>
              <w:t>1 Jahr</w:t>
            </w:r>
          </w:p>
        </w:tc>
        <w:tc>
          <w:tcPr>
            <w:tcW w:w="567" w:type="dxa"/>
          </w:tcPr>
          <w:p w14:paraId="57A17CD5" w14:textId="77777777" w:rsidR="00C318E8" w:rsidRPr="00F65FF5" w:rsidRDefault="00C318E8" w:rsidP="00C318E8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693ED20A" w14:textId="2D242CE0" w:rsidR="00C318E8" w:rsidRDefault="00C318E8" w:rsidP="00C318E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Jährliche Zahlung*</w:t>
            </w:r>
          </w:p>
        </w:tc>
        <w:tc>
          <w:tcPr>
            <w:tcW w:w="585" w:type="dxa"/>
          </w:tcPr>
          <w:p w14:paraId="2A0CC198" w14:textId="77777777" w:rsidR="00C318E8" w:rsidRPr="00F65FF5" w:rsidRDefault="00C318E8" w:rsidP="00C318E8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C318E8" w:rsidRPr="00F65FF5" w14:paraId="0FFBC5C1" w14:textId="77777777" w:rsidTr="00B57D23">
        <w:trPr>
          <w:trHeight w:val="72"/>
        </w:trPr>
        <w:tc>
          <w:tcPr>
            <w:tcW w:w="3964" w:type="dxa"/>
          </w:tcPr>
          <w:p w14:paraId="489F35CF" w14:textId="2DE64F38" w:rsidR="00C318E8" w:rsidRPr="00BA37CF" w:rsidRDefault="00C318E8" w:rsidP="00C318E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Offen bis Kündigung</w:t>
            </w:r>
          </w:p>
        </w:tc>
        <w:tc>
          <w:tcPr>
            <w:tcW w:w="567" w:type="dxa"/>
          </w:tcPr>
          <w:p w14:paraId="1EE029A2" w14:textId="77777777" w:rsidR="00C318E8" w:rsidRPr="00F65FF5" w:rsidRDefault="00C318E8" w:rsidP="00C318E8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18A9E0C1" w14:textId="02754056" w:rsidR="00C318E8" w:rsidRDefault="00C318E8" w:rsidP="00C318E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Monatliche Zahlung</w:t>
            </w:r>
          </w:p>
        </w:tc>
        <w:tc>
          <w:tcPr>
            <w:tcW w:w="585" w:type="dxa"/>
          </w:tcPr>
          <w:p w14:paraId="482008BB" w14:textId="77777777" w:rsidR="00C318E8" w:rsidRPr="00F65FF5" w:rsidRDefault="00C318E8" w:rsidP="00C318E8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C318E8" w:rsidRPr="00F65FF5" w14:paraId="0E12C5C4" w14:textId="77777777" w:rsidTr="00B57D23">
        <w:trPr>
          <w:trHeight w:val="252"/>
        </w:trPr>
        <w:tc>
          <w:tcPr>
            <w:tcW w:w="3964" w:type="dxa"/>
          </w:tcPr>
          <w:p w14:paraId="0281F5F6" w14:textId="5895214F" w:rsidR="00C318E8" w:rsidRPr="00BA37CF" w:rsidRDefault="00C318E8" w:rsidP="00C318E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Sonstige:</w:t>
            </w:r>
          </w:p>
        </w:tc>
        <w:tc>
          <w:tcPr>
            <w:tcW w:w="567" w:type="dxa"/>
          </w:tcPr>
          <w:p w14:paraId="4EC57D63" w14:textId="77777777" w:rsidR="00C318E8" w:rsidRPr="00F65FF5" w:rsidRDefault="00C318E8" w:rsidP="00C318E8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09682074" w14:textId="0A67F03B" w:rsidR="00C318E8" w:rsidRDefault="00C318E8" w:rsidP="00C318E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Sonstige: </w:t>
            </w:r>
          </w:p>
        </w:tc>
        <w:tc>
          <w:tcPr>
            <w:tcW w:w="585" w:type="dxa"/>
          </w:tcPr>
          <w:p w14:paraId="7AB1B251" w14:textId="77777777" w:rsidR="00C318E8" w:rsidRPr="00F65FF5" w:rsidRDefault="00C318E8" w:rsidP="00C318E8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1BE0272A" w14:textId="77777777" w:rsidR="00C318E8" w:rsidRDefault="00C318E8" w:rsidP="007F21CB">
      <w:pPr>
        <w:jc w:val="both"/>
        <w:rPr>
          <w:rFonts w:ascii="Arial" w:hAnsi="Arial" w:cs="Arial"/>
          <w:sz w:val="21"/>
          <w:szCs w:val="21"/>
        </w:rPr>
      </w:pPr>
    </w:p>
    <w:p w14:paraId="3DD2BF35" w14:textId="761AFFD6" w:rsidR="00F65FF5" w:rsidRDefault="00AF1206" w:rsidP="007F21C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* jeweils fällig nach Rechnungsstellung</w:t>
      </w:r>
      <w:r w:rsidR="005D5750">
        <w:rPr>
          <w:rFonts w:ascii="Arial" w:hAnsi="Arial" w:cs="Arial"/>
          <w:sz w:val="21"/>
          <w:szCs w:val="21"/>
        </w:rPr>
        <w:t xml:space="preserve"> </w:t>
      </w:r>
      <w:r w:rsidR="005D5750" w:rsidRPr="0064042E">
        <w:rPr>
          <w:rFonts w:ascii="Arial" w:hAnsi="Arial" w:cs="Arial"/>
          <w:sz w:val="21"/>
          <w:szCs w:val="21"/>
        </w:rPr>
        <w:t>zu Beginn des Zeitabschnitts</w:t>
      </w:r>
      <w:r w:rsidR="00313F46">
        <w:rPr>
          <w:rFonts w:ascii="Arial" w:hAnsi="Arial" w:cs="Arial"/>
          <w:sz w:val="21"/>
          <w:szCs w:val="21"/>
        </w:rPr>
        <w:t>. Bei monatlicher Zahlung wird jeweils 1/12 des Jahresbetrags abgerechnet.</w:t>
      </w:r>
    </w:p>
    <w:p w14:paraId="56F0B15D" w14:textId="77777777" w:rsidR="00F65FF5" w:rsidRPr="00F65FF5" w:rsidRDefault="00F65FF5" w:rsidP="00F65FF5">
      <w:pPr>
        <w:jc w:val="both"/>
        <w:rPr>
          <w:rFonts w:ascii="Arial" w:hAnsi="Arial" w:cs="Arial"/>
          <w:sz w:val="21"/>
          <w:szCs w:val="21"/>
        </w:rPr>
      </w:pPr>
      <w:r w:rsidRPr="00F65FF5">
        <w:rPr>
          <w:rFonts w:ascii="Arial" w:hAnsi="Arial" w:cs="Arial"/>
          <w:sz w:val="21"/>
          <w:szCs w:val="21"/>
        </w:rPr>
        <w:t>Alle Preise verstehen sich inklusive der gesetzlichen Mehrwertsteuer (Bruttopreis).</w:t>
      </w:r>
    </w:p>
    <w:p w14:paraId="7C7375BA" w14:textId="77777777" w:rsidR="00F65FF5" w:rsidRDefault="00F65FF5" w:rsidP="007F21CB">
      <w:pPr>
        <w:jc w:val="both"/>
        <w:rPr>
          <w:rFonts w:ascii="Arial" w:hAnsi="Arial" w:cs="Arial"/>
          <w:sz w:val="21"/>
          <w:szCs w:val="21"/>
        </w:rPr>
      </w:pPr>
    </w:p>
    <w:p w14:paraId="059910D5" w14:textId="29F063C1" w:rsidR="007F21CB" w:rsidRPr="00F65FF5" w:rsidRDefault="007F21CB" w:rsidP="007F21CB">
      <w:pPr>
        <w:jc w:val="both"/>
        <w:rPr>
          <w:rFonts w:ascii="Arial" w:hAnsi="Arial" w:cs="Arial"/>
          <w:sz w:val="21"/>
          <w:szCs w:val="21"/>
        </w:rPr>
      </w:pPr>
      <w:r w:rsidRPr="00F65FF5">
        <w:rPr>
          <w:rFonts w:ascii="Arial" w:hAnsi="Arial" w:cs="Arial"/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DF07" wp14:editId="6DE08054">
                <wp:simplePos x="0" y="0"/>
                <wp:positionH relativeFrom="margin">
                  <wp:align>left</wp:align>
                </wp:positionH>
                <wp:positionV relativeFrom="paragraph">
                  <wp:posOffset>5870</wp:posOffset>
                </wp:positionV>
                <wp:extent cx="120650" cy="128905"/>
                <wp:effectExtent l="0" t="0" r="12700" b="23495"/>
                <wp:wrapThrough wrapText="bothSides">
                  <wp:wrapPolygon edited="0">
                    <wp:start x="0" y="0"/>
                    <wp:lineTo x="0" y="22345"/>
                    <wp:lineTo x="20463" y="22345"/>
                    <wp:lineTo x="20463" y="0"/>
                    <wp:lineTo x="0" y="0"/>
                  </wp:wrapPolygon>
                </wp:wrapThrough>
                <wp:docPr id="213359890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121A2" id="Rechteck 1" o:spid="_x0000_s1026" style="position:absolute;margin-left:0;margin-top:.45pt;width:9.5pt;height:10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" filled="f" strokecolor="gray [1629]" strokeweight="1pt">
                <w10:wrap type="through" anchorx="margin"/>
              </v:rect>
            </w:pict>
          </mc:Fallback>
        </mc:AlternateContent>
      </w:r>
      <w:r w:rsidRPr="00F65FF5">
        <w:rPr>
          <w:rFonts w:ascii="Arial" w:hAnsi="Arial" w:cs="Arial"/>
          <w:sz w:val="21"/>
          <w:szCs w:val="21"/>
        </w:rPr>
        <w:t>Ich bin einverstanden, dass mit der Erfüllung des Vertrages vor Ablauf der Widerrufsfrist begonnen wird. Mir ist bewusst, dass durch diese Zustimmung mein Widerrufsrecht bei vollständiger Vertragserfüllung erlischt.</w:t>
      </w:r>
    </w:p>
    <w:p w14:paraId="33E01714" w14:textId="77777777" w:rsidR="00963968" w:rsidRPr="00F65FF5" w:rsidRDefault="00963968" w:rsidP="007F21CB">
      <w:pPr>
        <w:jc w:val="both"/>
        <w:rPr>
          <w:rFonts w:ascii="Arial" w:hAnsi="Arial" w:cs="Arial"/>
          <w:sz w:val="21"/>
          <w:szCs w:val="21"/>
        </w:rPr>
      </w:pPr>
    </w:p>
    <w:p w14:paraId="1D3275C9" w14:textId="7630C987" w:rsidR="00963968" w:rsidRPr="00F65FF5" w:rsidRDefault="00963968" w:rsidP="007F21CB">
      <w:pPr>
        <w:jc w:val="both"/>
        <w:rPr>
          <w:rFonts w:ascii="Arial" w:hAnsi="Arial" w:cs="Arial"/>
          <w:sz w:val="21"/>
          <w:szCs w:val="21"/>
        </w:rPr>
      </w:pPr>
      <w:r w:rsidRPr="00F65FF5">
        <w:rPr>
          <w:rFonts w:ascii="Arial" w:hAnsi="Arial" w:cs="Arial"/>
          <w:sz w:val="21"/>
          <w:szCs w:val="21"/>
        </w:rPr>
        <w:t>____________________________</w:t>
      </w:r>
    </w:p>
    <w:p w14:paraId="2AA39965" w14:textId="17510982" w:rsidR="00963968" w:rsidRPr="00F65FF5" w:rsidRDefault="00963968" w:rsidP="007F21CB">
      <w:pPr>
        <w:jc w:val="both"/>
        <w:rPr>
          <w:rFonts w:ascii="Arial" w:hAnsi="Arial" w:cs="Arial"/>
          <w:sz w:val="21"/>
          <w:szCs w:val="21"/>
        </w:rPr>
      </w:pPr>
      <w:r w:rsidRPr="00F65FF5">
        <w:rPr>
          <w:rFonts w:ascii="Arial" w:hAnsi="Arial" w:cs="Arial"/>
          <w:sz w:val="21"/>
          <w:szCs w:val="21"/>
        </w:rPr>
        <w:t>Datum Ort</w:t>
      </w:r>
    </w:p>
    <w:p w14:paraId="16B7E924" w14:textId="77777777" w:rsidR="00963968" w:rsidRPr="00F65FF5" w:rsidRDefault="00963968" w:rsidP="007F21CB">
      <w:pPr>
        <w:jc w:val="both"/>
        <w:rPr>
          <w:rFonts w:ascii="Arial" w:hAnsi="Arial" w:cs="Arial"/>
          <w:sz w:val="21"/>
          <w:szCs w:val="21"/>
        </w:rPr>
      </w:pPr>
    </w:p>
    <w:p w14:paraId="17FFBC1C" w14:textId="77777777" w:rsidR="00963968" w:rsidRPr="00F65FF5" w:rsidRDefault="00963968" w:rsidP="007F21CB">
      <w:pPr>
        <w:jc w:val="both"/>
        <w:rPr>
          <w:rFonts w:ascii="Arial" w:hAnsi="Arial" w:cs="Arial"/>
          <w:sz w:val="21"/>
          <w:szCs w:val="21"/>
        </w:rPr>
      </w:pPr>
    </w:p>
    <w:p w14:paraId="5D954B30" w14:textId="4BB9E084" w:rsidR="00963968" w:rsidRPr="00F65FF5" w:rsidRDefault="00963968" w:rsidP="007F21CB">
      <w:pPr>
        <w:jc w:val="both"/>
        <w:rPr>
          <w:rFonts w:ascii="Arial" w:hAnsi="Arial" w:cs="Arial"/>
          <w:sz w:val="21"/>
          <w:szCs w:val="21"/>
        </w:rPr>
      </w:pPr>
      <w:r w:rsidRPr="00F65FF5">
        <w:rPr>
          <w:rFonts w:ascii="Arial" w:hAnsi="Arial" w:cs="Arial"/>
          <w:sz w:val="21"/>
          <w:szCs w:val="21"/>
        </w:rPr>
        <w:t>_____________________________</w:t>
      </w:r>
    </w:p>
    <w:p w14:paraId="76978E05" w14:textId="24619997" w:rsidR="00963968" w:rsidRPr="00F65FF5" w:rsidRDefault="00963968" w:rsidP="007F21CB">
      <w:pPr>
        <w:jc w:val="both"/>
        <w:rPr>
          <w:rFonts w:ascii="Arial" w:hAnsi="Arial" w:cs="Arial"/>
          <w:sz w:val="21"/>
          <w:szCs w:val="21"/>
        </w:rPr>
      </w:pPr>
      <w:r w:rsidRPr="00F65FF5">
        <w:rPr>
          <w:rFonts w:ascii="Arial" w:hAnsi="Arial" w:cs="Arial"/>
          <w:sz w:val="21"/>
          <w:szCs w:val="21"/>
        </w:rPr>
        <w:t>Unterschrift des Kunden</w:t>
      </w:r>
    </w:p>
    <w:p w14:paraId="3F1B5507" w14:textId="77777777" w:rsidR="007F21CB" w:rsidRPr="00F65FF5" w:rsidRDefault="007F21CB" w:rsidP="007F21CB">
      <w:pPr>
        <w:jc w:val="both"/>
        <w:rPr>
          <w:rFonts w:ascii="Arial" w:hAnsi="Arial" w:cs="Arial"/>
        </w:rPr>
      </w:pPr>
    </w:p>
    <w:sectPr w:rsidR="007F21CB" w:rsidRPr="00F6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0F63" w14:textId="77777777" w:rsidR="007F21CB" w:rsidRDefault="007F21CB" w:rsidP="007F21CB">
      <w:pPr>
        <w:spacing w:after="0" w:line="240" w:lineRule="auto"/>
      </w:pPr>
      <w:r>
        <w:separator/>
      </w:r>
    </w:p>
  </w:endnote>
  <w:endnote w:type="continuationSeparator" w:id="0">
    <w:p w14:paraId="4D059026" w14:textId="77777777" w:rsidR="007F21CB" w:rsidRDefault="007F21CB" w:rsidP="007F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044B" w14:textId="77777777" w:rsidR="00C318E8" w:rsidRDefault="00C318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558685"/>
      <w:docPartObj>
        <w:docPartGallery w:val="Page Numbers (Bottom of Page)"/>
        <w:docPartUnique/>
      </w:docPartObj>
    </w:sdtPr>
    <w:sdtEndPr/>
    <w:sdtContent>
      <w:p w14:paraId="44F5E23B" w14:textId="2AC4BBE7" w:rsidR="00F65FF5" w:rsidRDefault="00F65FF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181">
          <w:rPr>
            <w:noProof/>
          </w:rPr>
          <w:t>1</w:t>
        </w:r>
        <w:r>
          <w:fldChar w:fldCharType="end"/>
        </w:r>
      </w:p>
    </w:sdtContent>
  </w:sdt>
  <w:p w14:paraId="29451634" w14:textId="77777777" w:rsidR="00F65FF5" w:rsidRDefault="00F65F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B80A" w14:textId="77777777" w:rsidR="00C318E8" w:rsidRDefault="00C318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52CF" w14:textId="77777777" w:rsidR="007F21CB" w:rsidRDefault="007F21CB" w:rsidP="007F21CB">
      <w:pPr>
        <w:spacing w:after="0" w:line="240" w:lineRule="auto"/>
      </w:pPr>
      <w:r>
        <w:separator/>
      </w:r>
    </w:p>
  </w:footnote>
  <w:footnote w:type="continuationSeparator" w:id="0">
    <w:p w14:paraId="2F9BF534" w14:textId="77777777" w:rsidR="007F21CB" w:rsidRDefault="007F21CB" w:rsidP="007F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2D51" w14:textId="77777777" w:rsidR="00C318E8" w:rsidRDefault="00C318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9640" w14:textId="77777777" w:rsidR="00C318E8" w:rsidRDefault="00C318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3816" w14:textId="77777777" w:rsidR="00C318E8" w:rsidRDefault="00C318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D2"/>
    <w:rsid w:val="00044181"/>
    <w:rsid w:val="00313F46"/>
    <w:rsid w:val="00351F78"/>
    <w:rsid w:val="003642D1"/>
    <w:rsid w:val="003A77BD"/>
    <w:rsid w:val="003C7E3E"/>
    <w:rsid w:val="00466AFD"/>
    <w:rsid w:val="00522DD2"/>
    <w:rsid w:val="005D5750"/>
    <w:rsid w:val="0064042E"/>
    <w:rsid w:val="00783228"/>
    <w:rsid w:val="00783666"/>
    <w:rsid w:val="007B6AB6"/>
    <w:rsid w:val="007F21CB"/>
    <w:rsid w:val="008425F0"/>
    <w:rsid w:val="00856B50"/>
    <w:rsid w:val="00963968"/>
    <w:rsid w:val="00964D6D"/>
    <w:rsid w:val="00A20EC9"/>
    <w:rsid w:val="00A55496"/>
    <w:rsid w:val="00AF1206"/>
    <w:rsid w:val="00AF4754"/>
    <w:rsid w:val="00B57D23"/>
    <w:rsid w:val="00B7284B"/>
    <w:rsid w:val="00BA37CF"/>
    <w:rsid w:val="00C318E8"/>
    <w:rsid w:val="00D42297"/>
    <w:rsid w:val="00F65FF5"/>
    <w:rsid w:val="00F7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9FFD"/>
  <w15:chartTrackingRefBased/>
  <w15:docId w15:val="{0FFAA8C9-563A-4C14-854A-64BAEBDE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64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4D6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4D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rabart">
    <w:name w:val="Grabart"/>
    <w:basedOn w:val="Absatz-Standardschriftart"/>
    <w:uiPriority w:val="1"/>
    <w:rsid w:val="00964D6D"/>
    <w:rPr>
      <w:rFonts w:asciiTheme="minorHAnsi" w:hAnsiTheme="minorHAnsi"/>
      <w:b/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1CB"/>
  </w:style>
  <w:style w:type="paragraph" w:styleId="Fuzeile">
    <w:name w:val="footer"/>
    <w:basedOn w:val="Standard"/>
    <w:link w:val="FuzeileZchn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1CB"/>
  </w:style>
  <w:style w:type="paragraph" w:styleId="berarbeitung">
    <w:name w:val="Revision"/>
    <w:hidden/>
    <w:uiPriority w:val="99"/>
    <w:semiHidden/>
    <w:rsid w:val="00A5549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D57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57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57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57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575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25D30A84934AEBB1B055125DAD8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59956-8E88-4C74-B06A-B946F02BE29A}"/>
      </w:docPartPr>
      <w:docPartBody>
        <w:p w:rsidR="00EC7ED9" w:rsidRDefault="00EC7ED9" w:rsidP="00EC7ED9">
          <w:pPr>
            <w:pStyle w:val="5025D30A84934AEBB1B055125DAD889E"/>
          </w:pPr>
          <w:r w:rsidRPr="00217C1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03"/>
    <w:rsid w:val="00283D03"/>
    <w:rsid w:val="005C378D"/>
    <w:rsid w:val="00E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7ED9"/>
    <w:rPr>
      <w:color w:val="808080"/>
    </w:rPr>
  </w:style>
  <w:style w:type="paragraph" w:customStyle="1" w:styleId="5025D30A84934AEBB1B055125DAD889E">
    <w:name w:val="5025D30A84934AEBB1B055125DAD889E"/>
    <w:rsid w:val="00EC7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 L E G A L ! 2 2 5 7 2 5 6 . 1 0 < / d o c u m e n t i d >  
     < s e n d e r i d > M C H < / s e n d e r i d >  
     < s e n d e r e m a i l > M I L E N A . C H A R N I T Z K Y @ R I T T E R S H A U S . N E T < / s e n d e r e m a i l >  
     < l a s t m o d i f i e d > 2 0 2 3 - 0 9 - 0 4 T 1 5 : 0 9 : 0 0 . 0 0 0 0 0 0 0 + 0 2 : 0 0 < / l a s t m o d i f i e d >  
     < d a t a b a s e > L E G A L 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366A-ACBA-49D2-A26F-BEE34003B7A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12C9EBE7-7E74-4EB5-857D-03C71404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Rohr</dc:creator>
  <cp:keywords/>
  <dc:description/>
  <cp:lastModifiedBy>Christian Rohr</cp:lastModifiedBy>
  <cp:revision>2</cp:revision>
  <dcterms:created xsi:type="dcterms:W3CDTF">2023-12-18T13:30:00Z</dcterms:created>
  <dcterms:modified xsi:type="dcterms:W3CDTF">2023-12-18T13:30:00Z</dcterms:modified>
</cp:coreProperties>
</file>